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7E464C81" w:rsidR="00B23521" w:rsidRDefault="00DA5CF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CF1AF66" wp14:editId="7FD34D10">
                <wp:simplePos x="0" y="0"/>
                <wp:positionH relativeFrom="column">
                  <wp:posOffset>605790</wp:posOffset>
                </wp:positionH>
                <wp:positionV relativeFrom="page">
                  <wp:posOffset>2143125</wp:posOffset>
                </wp:positionV>
                <wp:extent cx="7772400" cy="3898800"/>
                <wp:effectExtent l="0" t="0" r="0" b="6985"/>
                <wp:wrapNone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38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8D9CD" w14:textId="6D73F0DD" w:rsidR="004526E9" w:rsidRPr="00C90405" w:rsidRDefault="004526E9" w:rsidP="00DA5CF3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Stoffverteilungsplan</w:t>
                            </w:r>
                            <w:r w:rsidRPr="00F12C8D"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zum Kernlehrplan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für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  <w:t xml:space="preserve">Praktische Philosophie </w:t>
                            </w:r>
                            <w:r w:rsidRPr="00F12C8D"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3DA4D9C7" w14:textId="77777777" w:rsidR="004526E9" w:rsidRDefault="004526E9" w:rsidP="00D64972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</w:p>
                          <w:p w14:paraId="2EEA2A44" w14:textId="7291CA14" w:rsidR="004526E9" w:rsidRDefault="004526E9" w:rsidP="00D64972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Grundschule</w:t>
                            </w:r>
                            <w:r w:rsidRPr="00F12C8D">
                              <w:rPr>
                                <w:rFonts w:asciiTheme="majorHAnsi" w:hAnsiTheme="majorHAnsi" w:cstheme="maj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Nordrhein-Westfalen</w:t>
                            </w:r>
                          </w:p>
                          <w:p w14:paraId="136B9585" w14:textId="0D1CD06F" w:rsidR="004526E9" w:rsidRDefault="004526E9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2574EA73" w14:textId="387F5A84" w:rsidR="004526E9" w:rsidRDefault="004526E9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08C056DE" w14:textId="18A8D98C" w:rsidR="004526E9" w:rsidRPr="00DA5CF3" w:rsidRDefault="004526E9" w:rsidP="00D64972">
                            <w:pPr>
                              <w:rPr>
                                <w:rFonts w:ascii="Comic Sans MS" w:hAnsi="Comic Sans MS" w:cstheme="majorHAnsi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A5CF3">
                              <w:rPr>
                                <w:rFonts w:ascii="Comic Sans MS" w:hAnsi="Comic Sans MS" w:cstheme="majorHAnsi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SELBER DENKEN </w:t>
                            </w:r>
                          </w:p>
                          <w:p w14:paraId="20AE891B" w14:textId="77777777" w:rsidR="004526E9" w:rsidRPr="003D54FB" w:rsidRDefault="004526E9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589BE06" w14:textId="07C780B5" w:rsidR="004526E9" w:rsidRPr="00F12C8D" w:rsidRDefault="004526E9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F12C8D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Band 1</w:t>
                            </w:r>
                          </w:p>
                          <w:p w14:paraId="29E2879A" w14:textId="0D23C4E7" w:rsidR="004526E9" w:rsidRPr="00F12C8D" w:rsidRDefault="004526E9" w:rsidP="00D64972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Lehrwerk für Ethik und Philosophie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br/>
                              <w:t>in der Grundschule</w:t>
                            </w:r>
                          </w:p>
                          <w:p w14:paraId="7BD2F8C7" w14:textId="41C2A2DE" w:rsidR="004526E9" w:rsidRPr="00DA5CF3" w:rsidRDefault="004526E9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F12C8D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ISBN: 978-3-661-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20</w:t>
                            </w:r>
                            <w:r w:rsidRPr="00F12C8D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055-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1AF66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47.7pt;margin-top:168.75pt;width:612pt;height:30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" filled="f" stroked="f">
                <v:path arrowok="t"/>
                <v:textbox>
                  <w:txbxContent>
                    <w:p w14:paraId="18C8D9CD" w14:textId="6D73F0DD" w:rsidR="004526E9" w:rsidRPr="00C90405" w:rsidRDefault="004526E9" w:rsidP="00DA5CF3">
                      <w:pP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Stoffverteilungsplan</w:t>
                      </w:r>
                      <w:r w:rsidRPr="00F12C8D"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 zum Kernlehrplan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für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br/>
                        <w:t xml:space="preserve">Praktische Philosophie </w:t>
                      </w:r>
                      <w:r w:rsidRPr="00F12C8D"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br/>
                      </w:r>
                    </w:p>
                    <w:p w14:paraId="3DA4D9C7" w14:textId="77777777" w:rsidR="004526E9" w:rsidRDefault="004526E9" w:rsidP="00D64972">
                      <w:pP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</w:p>
                    <w:p w14:paraId="2EEA2A44" w14:textId="7291CA14" w:rsidR="004526E9" w:rsidRDefault="004526E9" w:rsidP="00D64972">
                      <w:pP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Grundschule</w:t>
                      </w:r>
                      <w:r w:rsidRPr="00F12C8D">
                        <w:rPr>
                          <w:rFonts w:asciiTheme="majorHAnsi" w:hAnsiTheme="majorHAnsi" w:cstheme="majorHAnsi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 Nordrhein-Westfalen</w:t>
                      </w:r>
                    </w:p>
                    <w:p w14:paraId="136B9585" w14:textId="0D1CD06F" w:rsidR="004526E9" w:rsidRDefault="004526E9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2574EA73" w14:textId="387F5A84" w:rsidR="004526E9" w:rsidRDefault="004526E9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08C056DE" w14:textId="18A8D98C" w:rsidR="004526E9" w:rsidRPr="00DA5CF3" w:rsidRDefault="004526E9" w:rsidP="00D64972">
                      <w:pPr>
                        <w:rPr>
                          <w:rFonts w:ascii="Comic Sans MS" w:hAnsi="Comic Sans MS" w:cstheme="majorHAnsi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DA5CF3">
                        <w:rPr>
                          <w:rFonts w:ascii="Comic Sans MS" w:hAnsi="Comic Sans MS" w:cstheme="majorHAnsi"/>
                          <w:b/>
                          <w:color w:val="C00000"/>
                          <w:sz w:val="36"/>
                          <w:szCs w:val="36"/>
                        </w:rPr>
                        <w:t xml:space="preserve">SELBER DENKEN </w:t>
                      </w:r>
                    </w:p>
                    <w:p w14:paraId="20AE891B" w14:textId="77777777" w:rsidR="004526E9" w:rsidRPr="003D54FB" w:rsidRDefault="004526E9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4589BE06" w14:textId="07C780B5" w:rsidR="004526E9" w:rsidRPr="00F12C8D" w:rsidRDefault="004526E9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F12C8D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Band 1</w:t>
                      </w:r>
                    </w:p>
                    <w:p w14:paraId="29E2879A" w14:textId="0D23C4E7" w:rsidR="004526E9" w:rsidRPr="00F12C8D" w:rsidRDefault="004526E9" w:rsidP="00D64972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 xml:space="preserve">Lehrwerk für Ethik und Philosophie </w:t>
                      </w: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br/>
                        <w:t>in der Grundschule</w:t>
                      </w:r>
                    </w:p>
                    <w:p w14:paraId="7BD2F8C7" w14:textId="41C2A2DE" w:rsidR="004526E9" w:rsidRPr="00DA5CF3" w:rsidRDefault="004526E9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F12C8D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ISBN: 978-3-661-</w:t>
                      </w: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20</w:t>
                      </w:r>
                      <w:r w:rsidRPr="00F12C8D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055-</w:t>
                      </w:r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dt>
      <w:sdtPr>
        <w:id w:val="-668870003"/>
        <w:docPartObj>
          <w:docPartGallery w:val="Cover Pages"/>
          <w:docPartUnique/>
        </w:docPartObj>
      </w:sdtPr>
      <w:sdtEndPr>
        <w:rPr>
          <w:rFonts w:asciiTheme="majorHAnsi" w:hAnsiTheme="majorHAnsi" w:cstheme="majorHAnsi"/>
          <w:sz w:val="22"/>
          <w:szCs w:val="22"/>
          <w:vertAlign w:val="subscript"/>
        </w:rPr>
      </w:sdtEndPr>
      <w:sdtContent>
        <w:p w14:paraId="03EDC008" w14:textId="7B5038A5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6446CC2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4526E9" w:rsidRDefault="004526E9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FdRQIAAEQEAAAOAAAAZHJzL2Uyb0RvYy54bWysU9uO0zAQfUfiHyy/p7k0TZuo6arbNAhp&#10;gRULH+A6ThOR2MZ2my6If2fstN0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Mw3S7WK7iL04SrZeHFSVty43sZeU4XxWTIvN&#10;pgh/jcN0ExRGcXAfpV6ZLOZeXMczL50HCy8I0/s0CeI0LkoXBKkvSR15lq+Rd3PanZw6jlnL5U5U&#10;z8CmEuMow+rBpRHqB0YDjHGO9fcDUQyj7j0HRdIwju3cu0c8m1su1a1ld2shnAJUjg1G43Vjxl05&#10;SNXuG8gUOnK5WIOKdesIfqnqrD2MquP9vFZ2F27fzutl+Ve/AQ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CP/dFd&#10;RQIAAEQEAAAOAAAAAAAAAAAAAAAAAC4CAABkcnMvZTJvRG9jLnhtbFBLAQItABQABgAIAAAAIQDw&#10;LBcM4gAAAA0BAAAPAAAAAAAAAAAAAAAAAJ8EAABkcnMvZG93bnJldi54bWxQSwUGAAAAAAQABADz&#10;AAAAr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4526E9" w:rsidRDefault="004526E9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3287BDBF" w14:textId="69F1FFD3" w:rsidR="00A372B9" w:rsidRDefault="00DA5CF3" w:rsidP="005629D7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09792" behindDoc="0" locked="0" layoutInCell="1" allowOverlap="1" wp14:anchorId="280ACD34" wp14:editId="72FD2CCE">
                <wp:simplePos x="0" y="0"/>
                <wp:positionH relativeFrom="column">
                  <wp:posOffset>5747385</wp:posOffset>
                </wp:positionH>
                <wp:positionV relativeFrom="page">
                  <wp:posOffset>1471930</wp:posOffset>
                </wp:positionV>
                <wp:extent cx="3429635" cy="4569460"/>
                <wp:effectExtent l="0" t="0" r="0" b="2540"/>
                <wp:wrapTight wrapText="bothSides">
                  <wp:wrapPolygon edited="0">
                    <wp:start x="0" y="0"/>
                    <wp:lineTo x="0" y="21522"/>
                    <wp:lineTo x="21476" y="21522"/>
                    <wp:lineTo x="21476" y="0"/>
                    <wp:lineTo x="0" y="0"/>
                  </wp:wrapPolygon>
                </wp:wrapTight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0055_1_1_2023_Einreichung_mit_USL_230208_II_HL_Page1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635" cy="456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795AF8A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5743575</wp:posOffset>
                    </wp:positionV>
                    <wp:extent cx="378841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841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69D3B979" w:rsidR="004526E9" w:rsidRPr="00C40B38" w:rsidRDefault="004526E9" w:rsidP="0040295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SELBER DENKEN</w:t>
                                </w: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 xml:space="preserve"> 1 (ISBN: 978-3-661-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20</w:t>
                                </w: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>055-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5.1pt;margin-top:452.25pt;width:298.3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" filled="f" stroked="f">
                    <v:textbox>
                      <w:txbxContent>
                        <w:p w14:paraId="79A468B3" w14:textId="69D3B979" w:rsidR="004526E9" w:rsidRPr="00C40B38" w:rsidRDefault="004526E9" w:rsidP="00402958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SELBER DENKEN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 xml:space="preserve"> 1 (ISBN: 978-3-661-</w:t>
                          </w:r>
                          <w:r>
                            <w:rPr>
                              <w:sz w:val="22"/>
                              <w:szCs w:val="22"/>
                            </w:rPr>
                            <w:t>20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055-</w:t>
                          </w:r>
                          <w:r>
                            <w:rPr>
                              <w:sz w:val="22"/>
                              <w:szCs w:val="22"/>
                            </w:rPr>
                            <w:t>2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4526E9" w:rsidRPr="00C40B38" w:rsidRDefault="004526E9" w:rsidP="0040295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4526E9" w:rsidRPr="00C40B38" w:rsidRDefault="004526E9" w:rsidP="0040295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40B38">
                            <w:rPr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1B0CDC76" w14:textId="77777777" w:rsidR="00BF3A34" w:rsidRPr="00F12C8D" w:rsidRDefault="00BF3A34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tbl>
          <w:tblPr>
            <w:tblStyle w:val="Tabellenraster"/>
            <w:tblW w:w="15021" w:type="dxa"/>
            <w:tblLook w:val="04A0" w:firstRow="1" w:lastRow="0" w:firstColumn="1" w:lastColumn="0" w:noHBand="0" w:noVBand="1"/>
          </w:tblPr>
          <w:tblGrid>
            <w:gridCol w:w="6516"/>
            <w:gridCol w:w="8505"/>
          </w:tblGrid>
          <w:tr w:rsidR="001333CE" w:rsidRPr="00F12C8D" w14:paraId="70DB0AEC" w14:textId="77777777" w:rsidTr="00933E42">
            <w:trPr>
              <w:gridAfter w:val="1"/>
              <w:wAfter w:w="8505" w:type="dxa"/>
            </w:trPr>
            <w:tc>
              <w:tcPr>
                <w:tcW w:w="6516" w:type="dxa"/>
                <w:shd w:val="clear" w:color="auto" w:fill="95B3D7" w:themeFill="accent1" w:themeFillTint="99"/>
              </w:tcPr>
              <w:p w14:paraId="08551D7C" w14:textId="77777777" w:rsidR="001333CE" w:rsidRDefault="001333CE" w:rsidP="002871D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1: Das Ich</w:t>
                </w:r>
              </w:p>
              <w:p w14:paraId="6C09F0D8" w14:textId="6F14D576" w:rsidR="001333CE" w:rsidRPr="001333CE" w:rsidRDefault="001333CE" w:rsidP="00CB13E1">
                <w:pPr>
                  <w:tabs>
                    <w:tab w:val="left" w:pos="3280"/>
                  </w:tabs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Das bin ich und das kann ich</w:t>
                </w:r>
                <w:r w:rsidR="00CB13E1">
                  <w:rPr>
                    <w:rFonts w:asciiTheme="majorHAnsi" w:hAnsiTheme="majorHAnsi" w:cstheme="majorHAnsi"/>
                    <w:sz w:val="22"/>
                    <w:szCs w:val="22"/>
                  </w:rPr>
                  <w:tab/>
                </w:r>
              </w:p>
            </w:tc>
          </w:tr>
          <w:tr w:rsidR="001333CE" w:rsidRPr="00F12C8D" w14:paraId="07F195E0" w14:textId="77777777" w:rsidTr="00933E42">
            <w:tc>
              <w:tcPr>
                <w:tcW w:w="6516" w:type="dxa"/>
                <w:shd w:val="clear" w:color="auto" w:fill="D99594" w:themeFill="accent2" w:themeFillTint="99"/>
              </w:tcPr>
              <w:p w14:paraId="6DEB3A2D" w14:textId="2F0E15B8" w:rsidR="001333CE" w:rsidRPr="00F12C8D" w:rsidRDefault="001333CE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7423C515" w14:textId="77777777" w:rsidR="001333CE" w:rsidRPr="00F12C8D" w:rsidRDefault="001333CE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1B4CB6D5" w14:textId="77B44FF5" w:rsidR="001333CE" w:rsidRPr="00F12C8D" w:rsidRDefault="001333CE" w:rsidP="00CB13E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 w:rsidR="00CB13E1"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505" w:type="dxa"/>
                <w:shd w:val="clear" w:color="auto" w:fill="D99594" w:themeFill="accent2" w:themeFillTint="99"/>
              </w:tcPr>
              <w:p w14:paraId="690EDB20" w14:textId="20759213" w:rsidR="001333CE" w:rsidRPr="00F12C8D" w:rsidRDefault="001333CE" w:rsidP="002871D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1333CE" w:rsidRPr="00F12C8D" w14:paraId="0716FA60" w14:textId="77777777" w:rsidTr="00933E42">
            <w:tc>
              <w:tcPr>
                <w:tcW w:w="6516" w:type="dxa"/>
                <w:shd w:val="clear" w:color="auto" w:fill="auto"/>
              </w:tcPr>
              <w:p w14:paraId="126A2E6D" w14:textId="2868BC58" w:rsidR="001333CE" w:rsidRPr="00F12C8D" w:rsidRDefault="001333CE" w:rsidP="001333CE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beschreiben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ihre eigene Person und Persönlichkeit (u. a. Äußeres, Vorlieben und Hobbys, Wahrnehmung von Eigenschaften und Fähigkeiten)</w:t>
                </w:r>
                <w:r w:rsidR="00406EC5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8505" w:type="dxa"/>
                <w:shd w:val="clear" w:color="auto" w:fill="auto"/>
              </w:tcPr>
              <w:p w14:paraId="221A98ED" w14:textId="1F68777A" w:rsidR="001333CE" w:rsidRDefault="001333CE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12 A 1-2</w:t>
                </w:r>
                <w:r w:rsidR="00494066">
                  <w:rPr>
                    <w:rFonts w:asciiTheme="majorHAnsi" w:hAnsiTheme="majorHAnsi" w:cstheme="majorHAnsi"/>
                    <w:sz w:val="22"/>
                    <w:szCs w:val="22"/>
                  </w:rPr>
                  <w:t>: Namen, sich vorstellen und kennenlernen</w:t>
                </w:r>
              </w:p>
              <w:p w14:paraId="0E83C00D" w14:textId="56F51527" w:rsidR="001333CE" w:rsidRPr="00F12C8D" w:rsidRDefault="001333CE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14 A 1-2</w:t>
                </w:r>
                <w:r w:rsidR="00494066">
                  <w:rPr>
                    <w:rFonts w:asciiTheme="majorHAnsi" w:hAnsiTheme="majorHAnsi" w:cstheme="majorHAnsi"/>
                    <w:sz w:val="22"/>
                    <w:szCs w:val="22"/>
                  </w:rPr>
                  <w:t>: Was ich schon kann</w:t>
                </w:r>
              </w:p>
            </w:tc>
          </w:tr>
          <w:tr w:rsidR="001333CE" w:rsidRPr="00F12C8D" w14:paraId="5DD3D0D0" w14:textId="77777777" w:rsidTr="00933E42">
            <w:tc>
              <w:tcPr>
                <w:tcW w:w="6516" w:type="dxa"/>
                <w:shd w:val="clear" w:color="auto" w:fill="auto"/>
              </w:tcPr>
              <w:p w14:paraId="5DB1CA91" w14:textId="0488C65A" w:rsidR="001333CE" w:rsidRPr="00F12C8D" w:rsidRDefault="001333CE" w:rsidP="001333CE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erörtern die Vielfalt unterschiedlicher Stärken und Fähigkeiten, </w:t>
                </w:r>
              </w:p>
            </w:tc>
            <w:tc>
              <w:tcPr>
                <w:tcW w:w="8505" w:type="dxa"/>
                <w:shd w:val="clear" w:color="auto" w:fill="auto"/>
              </w:tcPr>
              <w:p w14:paraId="1311C924" w14:textId="0DFD4F51" w:rsidR="00494066" w:rsidRDefault="00CB13E1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15 A</w:t>
                </w:r>
                <w:r w:rsidR="00494066">
                  <w:rPr>
                    <w:rFonts w:asciiTheme="majorHAnsi" w:hAnsiTheme="majorHAnsi" w:cstheme="majorHAnsi"/>
                    <w:sz w:val="22"/>
                    <w:szCs w:val="22"/>
                  </w:rPr>
                  <w:t>4: Entwicklung und was man lernen kann.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08B4FE89" w14:textId="0024C166" w:rsidR="001333CE" w:rsidRPr="00F12C8D" w:rsidRDefault="00CB13E1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16 A 1-2</w:t>
                </w:r>
                <w:r w:rsidR="00494066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proofErr w:type="spellStart"/>
                <w:r w:rsidR="00494066">
                  <w:rPr>
                    <w:rFonts w:asciiTheme="majorHAnsi" w:hAnsiTheme="majorHAnsi" w:cstheme="majorHAnsi"/>
                    <w:sz w:val="22"/>
                    <w:szCs w:val="22"/>
                  </w:rPr>
                  <w:t>Colombin</w:t>
                </w:r>
                <w:proofErr w:type="spellEnd"/>
                <w:r w:rsidR="00494066">
                  <w:rPr>
                    <w:rFonts w:asciiTheme="majorHAnsi" w:hAnsiTheme="majorHAnsi" w:cstheme="majorHAnsi"/>
                    <w:sz w:val="22"/>
                    <w:szCs w:val="22"/>
                  </w:rPr>
                  <w:t>, ein starker Junge</w:t>
                </w:r>
              </w:p>
            </w:tc>
          </w:tr>
          <w:tr w:rsidR="001333CE" w:rsidRPr="00F12C8D" w14:paraId="214E5922" w14:textId="77777777" w:rsidTr="00933E42">
            <w:tc>
              <w:tcPr>
                <w:tcW w:w="6516" w:type="dxa"/>
                <w:shd w:val="clear" w:color="auto" w:fill="auto"/>
              </w:tcPr>
              <w:p w14:paraId="6A326C6B" w14:textId="4E78DBA5" w:rsidR="001333CE" w:rsidRPr="00F12C8D" w:rsidRDefault="001333CE" w:rsidP="00432A4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benennen Bereiche eigenen Entwicklungspotenzials.</w:t>
                </w:r>
              </w:p>
            </w:tc>
            <w:tc>
              <w:tcPr>
                <w:tcW w:w="8505" w:type="dxa"/>
                <w:shd w:val="clear" w:color="auto" w:fill="auto"/>
              </w:tcPr>
              <w:p w14:paraId="6A5C7787" w14:textId="1791F592" w:rsidR="00DC0E41" w:rsidRDefault="00CB13E1" w:rsidP="00DC0E4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5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A5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Lernmöglichkeiten</w:t>
                </w:r>
              </w:p>
              <w:p w14:paraId="2B763BEF" w14:textId="10521F89" w:rsidR="001333CE" w:rsidRPr="00F12C8D" w:rsidRDefault="00CB13E1" w:rsidP="00DC0E4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17 A 3-4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: Was noch schwer fällt.</w:t>
                </w:r>
              </w:p>
            </w:tc>
          </w:tr>
          <w:tr w:rsidR="00CB13E1" w:rsidRPr="00F12C8D" w14:paraId="79CF693E" w14:textId="77777777" w:rsidTr="00933E42">
            <w:trPr>
              <w:gridAfter w:val="1"/>
              <w:wAfter w:w="8505" w:type="dxa"/>
            </w:trPr>
            <w:tc>
              <w:tcPr>
                <w:tcW w:w="6516" w:type="dxa"/>
                <w:shd w:val="clear" w:color="auto" w:fill="95B3D7" w:themeFill="accent1" w:themeFillTint="99"/>
              </w:tcPr>
              <w:p w14:paraId="0BD16BAF" w14:textId="77777777" w:rsidR="00CB13E1" w:rsidRDefault="00CB13E1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1: Das Ich</w:t>
                </w:r>
              </w:p>
              <w:p w14:paraId="7C1CD975" w14:textId="580FE6C5" w:rsidR="00CB13E1" w:rsidRPr="001333CE" w:rsidRDefault="00CB13E1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Meine Gefühle und mein Wohlbefinden</w:t>
                </w:r>
              </w:p>
            </w:tc>
          </w:tr>
          <w:tr w:rsidR="00CB13E1" w:rsidRPr="00F12C8D" w14:paraId="289E08BD" w14:textId="77777777" w:rsidTr="00933E42">
            <w:tc>
              <w:tcPr>
                <w:tcW w:w="6516" w:type="dxa"/>
                <w:shd w:val="clear" w:color="auto" w:fill="D99594" w:themeFill="accent2" w:themeFillTint="99"/>
              </w:tcPr>
              <w:p w14:paraId="25056696" w14:textId="77777777" w:rsidR="00CB13E1" w:rsidRPr="00F12C8D" w:rsidRDefault="00CB13E1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5B3D5418" w14:textId="77777777" w:rsidR="00CB13E1" w:rsidRPr="00F12C8D" w:rsidRDefault="00CB13E1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5AD0011F" w14:textId="4E517273" w:rsidR="00CB13E1" w:rsidRPr="00F12C8D" w:rsidRDefault="00CB13E1" w:rsidP="00CB13E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505" w:type="dxa"/>
                <w:shd w:val="clear" w:color="auto" w:fill="D99594" w:themeFill="accent2" w:themeFillTint="99"/>
              </w:tcPr>
              <w:p w14:paraId="78C7EB62" w14:textId="77777777" w:rsidR="00CB13E1" w:rsidRPr="00F12C8D" w:rsidRDefault="00CB13E1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CB13E1" w:rsidRPr="00F12C8D" w14:paraId="5FC7C265" w14:textId="77777777" w:rsidTr="00933E42">
            <w:tc>
              <w:tcPr>
                <w:tcW w:w="6516" w:type="dxa"/>
              </w:tcPr>
              <w:p w14:paraId="51C1F122" w14:textId="31B1FF2B" w:rsidR="00CB13E1" w:rsidRPr="00F12C8D" w:rsidRDefault="00CB13E1" w:rsidP="00CB13E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benennen und beschreiben (eigene) Gefühle (angenehme und unangenehme),</w:t>
                </w:r>
              </w:p>
            </w:tc>
            <w:tc>
              <w:tcPr>
                <w:tcW w:w="8505" w:type="dxa"/>
              </w:tcPr>
              <w:p w14:paraId="4A05E8FB" w14:textId="07841211" w:rsidR="00CB13E1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22 A 1-2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: Gefühle darstellen</w:t>
                </w:r>
              </w:p>
            </w:tc>
          </w:tr>
          <w:tr w:rsidR="00CB13E1" w:rsidRPr="00F12C8D" w14:paraId="10ACBFD8" w14:textId="77777777" w:rsidTr="00933E42">
            <w:tc>
              <w:tcPr>
                <w:tcW w:w="6516" w:type="dxa"/>
              </w:tcPr>
              <w:p w14:paraId="0D797509" w14:textId="2AA40D3C" w:rsidR="00CB13E1" w:rsidRPr="00F12C8D" w:rsidRDefault="00CB13E1" w:rsidP="00CB13E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erklären mögliche Gründe für Gefühle in unterschiedlichen Situationen, </w:t>
                </w:r>
              </w:p>
            </w:tc>
            <w:tc>
              <w:tcPr>
                <w:tcW w:w="8505" w:type="dxa"/>
              </w:tcPr>
              <w:p w14:paraId="72EBA060" w14:textId="23EE0BA3" w:rsidR="00DC0E41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24 A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2: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Situationen der Angst</w:t>
                </w:r>
              </w:p>
              <w:p w14:paraId="078B93AB" w14:textId="2117D2AE" w:rsidR="00CB13E1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25 A 4-7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: Begründungen für das Gefühl Angst.</w:t>
                </w:r>
              </w:p>
            </w:tc>
          </w:tr>
          <w:tr w:rsidR="00CB13E1" w:rsidRPr="00F12C8D" w14:paraId="7A4D56C7" w14:textId="77777777" w:rsidTr="00933E42">
            <w:tc>
              <w:tcPr>
                <w:tcW w:w="6516" w:type="dxa"/>
              </w:tcPr>
              <w:p w14:paraId="4E488833" w14:textId="59B74CFD" w:rsidR="00CB13E1" w:rsidRPr="00F12C8D" w:rsidRDefault="00CB13E1" w:rsidP="00CB13E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beschreiben Ausdrucksformen von Gefühlen,</w:t>
                </w:r>
              </w:p>
            </w:tc>
            <w:tc>
              <w:tcPr>
                <w:tcW w:w="8505" w:type="dxa"/>
              </w:tcPr>
              <w:p w14:paraId="6F76D383" w14:textId="77777777" w:rsidR="00DC0E41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23 A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3: Was passiert bei Wut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4F9DF859" w14:textId="6794CBAC" w:rsidR="00CB13E1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24 A1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: Wie fühlt sich Angst an</w:t>
                </w:r>
              </w:p>
            </w:tc>
          </w:tr>
          <w:tr w:rsidR="00CB13E1" w:rsidRPr="00F12C8D" w14:paraId="0228B094" w14:textId="77777777" w:rsidTr="00933E42">
            <w:tc>
              <w:tcPr>
                <w:tcW w:w="6516" w:type="dxa"/>
              </w:tcPr>
              <w:p w14:paraId="334CFBD5" w14:textId="012F51DA" w:rsidR="00CB13E1" w:rsidRDefault="00CB13E1" w:rsidP="00CB13E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beschreiben mögliche A</w:t>
                </w:r>
                <w:r w:rsidR="00773DCA">
                  <w:rPr>
                    <w:rFonts w:asciiTheme="majorHAnsi" w:hAnsiTheme="majorHAnsi" w:cstheme="majorHAnsi"/>
                    <w:sz w:val="22"/>
                    <w:szCs w:val="22"/>
                  </w:rPr>
                  <w:t>usw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irkungen </w:t>
                </w:r>
                <w:r w:rsidR="00C55A7C">
                  <w:rPr>
                    <w:rFonts w:asciiTheme="majorHAnsi" w:hAnsiTheme="majorHAnsi" w:cstheme="majorHAnsi"/>
                    <w:sz w:val="22"/>
                    <w:szCs w:val="22"/>
                  </w:rPr>
                  <w:t>von (eigenen) Gefühlen auf das Z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usammenleben.</w:t>
                </w:r>
              </w:p>
            </w:tc>
            <w:tc>
              <w:tcPr>
                <w:tcW w:w="8505" w:type="dxa"/>
              </w:tcPr>
              <w:p w14:paraId="62072D4D" w14:textId="5060219C" w:rsidR="00DC0E41" w:rsidRDefault="00973FBB" w:rsidP="00DC0E4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24 A 2-3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>Auswirkungen von Angst</w:t>
                </w:r>
              </w:p>
              <w:p w14:paraId="0EC94AE5" w14:textId="77777777" w:rsidR="00AE5804" w:rsidRDefault="00973FBB" w:rsidP="00DC0E4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25 A</w:t>
                </w:r>
                <w:r w:rsidR="00DC0E41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7: Gedankenexperiment: </w:t>
                </w:r>
                <w:r w:rsidR="00AE5804">
                  <w:rPr>
                    <w:rFonts w:asciiTheme="majorHAnsi" w:hAnsiTheme="majorHAnsi" w:cstheme="majorHAnsi"/>
                    <w:sz w:val="22"/>
                    <w:szCs w:val="22"/>
                  </w:rPr>
                  <w:t>Leben ohne Angst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2B65F9B0" w14:textId="01B868D6" w:rsidR="00CB13E1" w:rsidRDefault="00973FBB" w:rsidP="00DC0E4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28/29 A 1-3</w:t>
                </w:r>
                <w:r w:rsidR="00AE5804">
                  <w:rPr>
                    <w:rFonts w:asciiTheme="majorHAnsi" w:hAnsiTheme="majorHAnsi" w:cstheme="majorHAnsi"/>
                    <w:sz w:val="22"/>
                    <w:szCs w:val="22"/>
                  </w:rPr>
                  <w:t>: Mein Körper gehört mir</w:t>
                </w:r>
              </w:p>
            </w:tc>
          </w:tr>
        </w:tbl>
        <w:p w14:paraId="03EBEB32" w14:textId="78AAB1AA" w:rsidR="00123D2E" w:rsidRDefault="00123D2E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476EB5F4" w14:textId="625EE991" w:rsidR="00CE1A6F" w:rsidRDefault="00CE1A6F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6E334919" w14:textId="1692CBA1" w:rsidR="00CE1A6F" w:rsidRDefault="00CE1A6F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189A8B2D" w14:textId="0B77E9E8" w:rsidR="00CE1A6F" w:rsidRDefault="00CE1A6F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125526BA" w14:textId="21BCC46F" w:rsidR="00CE1A6F" w:rsidRDefault="00CE1A6F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61C8A213" w14:textId="77777777" w:rsidR="00CE1A6F" w:rsidRDefault="00CE1A6F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tbl>
          <w:tblPr>
            <w:tblStyle w:val="Tabellenraster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CE1A6F" w:rsidRPr="00F12C8D" w14:paraId="75988D4A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761EAF5F" w14:textId="77777777" w:rsidR="00CE1A6F" w:rsidRDefault="00CE1A6F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>Bereich 1: Das Ich</w:t>
                </w:r>
              </w:p>
              <w:p w14:paraId="123AD20A" w14:textId="77777777" w:rsidR="00CE1A6F" w:rsidRPr="001333CE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Meine Wünsche</w:t>
                </w:r>
              </w:p>
            </w:tc>
          </w:tr>
          <w:tr w:rsidR="00CE1A6F" w:rsidRPr="00F12C8D" w14:paraId="6797D629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787150E8" w14:textId="77777777" w:rsidR="00CE1A6F" w:rsidRPr="00F12C8D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2E39CC65" w14:textId="77777777" w:rsidR="00CE1A6F" w:rsidRPr="00F12C8D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7A62F8C2" w14:textId="77777777" w:rsidR="00CE1A6F" w:rsidRPr="00F12C8D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41EE21EA" w14:textId="77777777" w:rsidR="00CE1A6F" w:rsidRPr="00F12C8D" w:rsidRDefault="00CE1A6F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CE1A6F" w:rsidRPr="00F12C8D" w14:paraId="42C75AFC" w14:textId="77777777" w:rsidTr="00933E42">
            <w:tc>
              <w:tcPr>
                <w:tcW w:w="6658" w:type="dxa"/>
              </w:tcPr>
              <w:p w14:paraId="46FFE006" w14:textId="77777777" w:rsidR="00CE1A6F" w:rsidRPr="00F12C8D" w:rsidRDefault="00CE1A6F" w:rsidP="00CE1A6F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formulieren individuelle Wünsche (u.a. Materielles, Ideelles, Gesundheit),</w:t>
                </w:r>
              </w:p>
            </w:tc>
            <w:tc>
              <w:tcPr>
                <w:tcW w:w="8363" w:type="dxa"/>
              </w:tcPr>
              <w:p w14:paraId="61422D0E" w14:textId="77777777" w:rsidR="00CE1A6F" w:rsidRPr="00F12C8D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18/19 A1-6: Wünsche formulieren und sortieren</w:t>
                </w:r>
              </w:p>
            </w:tc>
          </w:tr>
          <w:tr w:rsidR="00CE1A6F" w:rsidRPr="00F12C8D" w14:paraId="35047F19" w14:textId="77777777" w:rsidTr="00933E42">
            <w:tc>
              <w:tcPr>
                <w:tcW w:w="6658" w:type="dxa"/>
                <w:vAlign w:val="center"/>
              </w:tcPr>
              <w:p w14:paraId="74FA5AC6" w14:textId="77777777" w:rsidR="00CE1A6F" w:rsidRPr="00F12C8D" w:rsidRDefault="00CE1A6F" w:rsidP="00CE1A6F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8370B">
                  <w:rPr>
                    <w:rFonts w:asciiTheme="majorHAnsi" w:hAnsiTheme="majorHAnsi" w:cstheme="majorHAnsi"/>
                    <w:sz w:val="22"/>
                    <w:szCs w:val="22"/>
                  </w:rPr>
                  <w:t>unterscheiden erfüllbare und unerfüllbare Wünsche,</w:t>
                </w:r>
              </w:p>
            </w:tc>
            <w:tc>
              <w:tcPr>
                <w:tcW w:w="8363" w:type="dxa"/>
              </w:tcPr>
              <w:p w14:paraId="437946FB" w14:textId="69E01561" w:rsidR="00CE1A6F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19 A 4: materiell</w:t>
                </w:r>
                <w:r w:rsidR="003D635F">
                  <w:rPr>
                    <w:rFonts w:asciiTheme="majorHAnsi" w:hAnsiTheme="majorHAnsi" w:cstheme="majorHAnsi"/>
                    <w:sz w:val="22"/>
                    <w:szCs w:val="22"/>
                  </w:rPr>
                  <w:t>e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/immaterielle Wünsche </w:t>
                </w:r>
              </w:p>
              <w:p w14:paraId="1EA4D823" w14:textId="0CEFBACA" w:rsidR="00CE1A6F" w:rsidRPr="00F12C8D" w:rsidRDefault="00CE1A6F" w:rsidP="003D635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20/21 A 1-5: </w:t>
                </w:r>
                <w:r w:rsidR="003D635F">
                  <w:rPr>
                    <w:rFonts w:asciiTheme="majorHAnsi" w:hAnsiTheme="majorHAnsi" w:cstheme="majorHAnsi"/>
                    <w:sz w:val="22"/>
                    <w:szCs w:val="22"/>
                  </w:rPr>
                  <w:t>e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rfüllbare und unerfüllbare Wünsche</w:t>
                </w:r>
              </w:p>
            </w:tc>
          </w:tr>
          <w:tr w:rsidR="00CE1A6F" w:rsidRPr="00F12C8D" w14:paraId="5F936FA6" w14:textId="77777777" w:rsidTr="00933E42">
            <w:tc>
              <w:tcPr>
                <w:tcW w:w="6658" w:type="dxa"/>
                <w:vAlign w:val="center"/>
              </w:tcPr>
              <w:p w14:paraId="088CA765" w14:textId="77777777" w:rsidR="00CE1A6F" w:rsidRPr="00F12C8D" w:rsidRDefault="00CE1A6F" w:rsidP="00CE1A6F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8370B">
                  <w:rPr>
                    <w:rFonts w:asciiTheme="majorHAnsi" w:hAnsiTheme="majorHAnsi" w:cstheme="majorHAnsi"/>
                    <w:sz w:val="22"/>
                    <w:szCs w:val="22"/>
                  </w:rPr>
                  <w:t>erörtern den Wert verschiedener, auch eigener, Wünsche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.</w:t>
                </w:r>
              </w:p>
            </w:tc>
            <w:tc>
              <w:tcPr>
                <w:tcW w:w="8363" w:type="dxa"/>
              </w:tcPr>
              <w:p w14:paraId="16FE81D8" w14:textId="77777777" w:rsidR="00CE1A6F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19 A 5-6: Wünsche sortieren und Wünsche in der Familie</w:t>
                </w:r>
              </w:p>
              <w:p w14:paraId="3CC7FF21" w14:textId="77777777" w:rsidR="00CE1A6F" w:rsidRPr="00F12C8D" w:rsidRDefault="00CE1A6F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20 A 1-3: Wünsche von Karo und </w:t>
                </w:r>
                <w:proofErr w:type="spellStart"/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Faula</w:t>
                </w:r>
                <w:proofErr w:type="spellEnd"/>
              </w:p>
            </w:tc>
          </w:tr>
        </w:tbl>
        <w:p w14:paraId="5CEBA14A" w14:textId="609272D6" w:rsidR="00CE1A6F" w:rsidRDefault="00CE1A6F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6D4C6D42" w14:textId="77777777" w:rsidR="00933E42" w:rsidRDefault="00933E42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tbl>
          <w:tblPr>
            <w:tblStyle w:val="Tabellenraster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973FBB" w:rsidRPr="00F12C8D" w14:paraId="6E8FF4A7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461E8801" w14:textId="4FD5F3EC" w:rsidR="00973FBB" w:rsidRDefault="00973FBB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Bereich </w:t>
                </w:r>
                <w:r w:rsidR="00E9373C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2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: Das </w:t>
                </w:r>
                <w:r w:rsidR="00BD76B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Du</w:t>
                </w:r>
              </w:p>
              <w:p w14:paraId="1C54716C" w14:textId="6BFABB94" w:rsidR="00973FBB" w:rsidRPr="001333CE" w:rsidRDefault="00973FBB" w:rsidP="00BD76B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Leben in </w:t>
                </w:r>
                <w:r w:rsidR="00BD76BD">
                  <w:rPr>
                    <w:rFonts w:asciiTheme="majorHAnsi" w:hAnsiTheme="majorHAnsi" w:cstheme="majorHAnsi"/>
                    <w:sz w:val="22"/>
                    <w:szCs w:val="22"/>
                  </w:rPr>
                  <w:t>Beziehung(en)</w:t>
                </w:r>
              </w:p>
            </w:tc>
          </w:tr>
          <w:tr w:rsidR="00973FBB" w:rsidRPr="00F12C8D" w14:paraId="3AB7C853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23A9A241" w14:textId="77777777" w:rsidR="00973FBB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3DC26D8E" w14:textId="77777777" w:rsidR="00973FBB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66F1C789" w14:textId="77777777" w:rsidR="00973FBB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6480C2A3" w14:textId="77777777" w:rsidR="00973FBB" w:rsidRPr="00F12C8D" w:rsidRDefault="00973FBB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973FBB" w:rsidRPr="00F12C8D" w14:paraId="7AB727EB" w14:textId="77777777" w:rsidTr="00933E42">
            <w:tc>
              <w:tcPr>
                <w:tcW w:w="6658" w:type="dxa"/>
              </w:tcPr>
              <w:p w14:paraId="378CDB37" w14:textId="6D00FCF4" w:rsidR="00973FBB" w:rsidRPr="00F12C8D" w:rsidRDefault="00973FBB" w:rsidP="00973FBB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erläutern an Beispielen die Erfahrung von </w:t>
                </w:r>
                <w:proofErr w:type="spellStart"/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Angenommensein</w:t>
                </w:r>
                <w:proofErr w:type="spellEnd"/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Geborgenheit in der Begegnung mit anderen Menschen,</w:t>
                </w:r>
              </w:p>
            </w:tc>
            <w:tc>
              <w:tcPr>
                <w:tcW w:w="8363" w:type="dxa"/>
              </w:tcPr>
              <w:p w14:paraId="1965EF14" w14:textId="6259A01F" w:rsidR="00850F8C" w:rsidRDefault="00850F8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32/33 A1-3:</w:t>
                </w:r>
                <w:r w:rsidR="00973FBB"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Familienbilder</w:t>
                </w:r>
              </w:p>
              <w:p w14:paraId="7F50B223" w14:textId="77777777" w:rsidR="00850F8C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>S. 34 A3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Gründe für Familien </w:t>
                </w:r>
              </w:p>
              <w:p w14:paraId="1135EB9B" w14:textId="77777777" w:rsidR="00850F8C" w:rsidRDefault="00973FBB" w:rsidP="00850F8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>S. 35 A5-6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>: Familiennetz</w:t>
                </w:r>
              </w:p>
              <w:p w14:paraId="5E386C2C" w14:textId="5F43FB1F" w:rsidR="00850F8C" w:rsidRDefault="00973FBB" w:rsidP="00850F8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>S. 78/79 A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>1-5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als Teila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>spekt verantwortlichen Handelns</w:t>
                </w:r>
              </w:p>
              <w:p w14:paraId="110B548C" w14:textId="71A7D79D" w:rsidR="00973FBB" w:rsidRPr="00F12C8D" w:rsidRDefault="00973FBB" w:rsidP="00850F8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>S. 87 A 2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>: Warme Dusche</w:t>
                </w:r>
              </w:p>
            </w:tc>
          </w:tr>
          <w:tr w:rsidR="00973FBB" w:rsidRPr="00F12C8D" w14:paraId="1589BAF8" w14:textId="77777777" w:rsidTr="00933E42">
            <w:tc>
              <w:tcPr>
                <w:tcW w:w="6658" w:type="dxa"/>
              </w:tcPr>
              <w:p w14:paraId="5F8350E4" w14:textId="0EDBA196" w:rsidR="00973FBB" w:rsidRPr="00F12C8D" w:rsidRDefault="00973FBB" w:rsidP="00973FBB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beschreiben ihre Vorstellungen von Freundschaft und freundschaftlichem Verhalten,</w:t>
                </w:r>
              </w:p>
            </w:tc>
            <w:tc>
              <w:tcPr>
                <w:tcW w:w="8363" w:type="dxa"/>
              </w:tcPr>
              <w:p w14:paraId="4BC311AB" w14:textId="0F063C3C" w:rsidR="00973FBB" w:rsidRPr="00F12C8D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>S. 36/37 A 1-5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>: Freundschaft</w:t>
                </w:r>
              </w:p>
            </w:tc>
          </w:tr>
          <w:tr w:rsidR="00973FBB" w:rsidRPr="00F12C8D" w14:paraId="61A7548B" w14:textId="77777777" w:rsidTr="00933E42">
            <w:tc>
              <w:tcPr>
                <w:tcW w:w="6658" w:type="dxa"/>
              </w:tcPr>
              <w:p w14:paraId="5FD67A82" w14:textId="0BCFE5F3" w:rsidR="00973FBB" w:rsidRPr="00F12C8D" w:rsidRDefault="00973FBB" w:rsidP="00973FBB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erläutern an Beispielen Gelingen und Misslingen von Freundschaft, </w:t>
                </w:r>
              </w:p>
            </w:tc>
            <w:tc>
              <w:tcPr>
                <w:tcW w:w="8363" w:type="dxa"/>
              </w:tcPr>
              <w:p w14:paraId="4226B2D4" w14:textId="32AB10B4" w:rsidR="00973FBB" w:rsidRPr="00F12C8D" w:rsidRDefault="00973FBB" w:rsidP="00850F8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>S. 38/39 A1-5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>: Streit unter Freunde</w:t>
                </w:r>
                <w:r w:rsidR="00AC7B9A"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>/Freundinnen</w:t>
                </w:r>
              </w:p>
            </w:tc>
          </w:tr>
          <w:tr w:rsidR="00973FBB" w:rsidRPr="00F12C8D" w14:paraId="425E9F96" w14:textId="77777777" w:rsidTr="00933E42">
            <w:tc>
              <w:tcPr>
                <w:tcW w:w="6658" w:type="dxa"/>
              </w:tcPr>
              <w:p w14:paraId="6B63370E" w14:textId="6FCC407F" w:rsidR="00973FBB" w:rsidRPr="00973FBB" w:rsidRDefault="00973FBB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begründen, inwiefern die Begegnung mit anderen</w:t>
                </w:r>
                <w:r w:rsidR="00BD76BD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Menschen Irritationen und Fragen hervorrufen kann</w:t>
                </w:r>
                <w:r w:rsidR="00BD76BD"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(Begegnung mit Fremdem, Unbekanntem).</w:t>
                </w:r>
              </w:p>
            </w:tc>
            <w:tc>
              <w:tcPr>
                <w:tcW w:w="8363" w:type="dxa"/>
              </w:tcPr>
              <w:p w14:paraId="1FF825C8" w14:textId="77777777" w:rsidR="00973FBB" w:rsidRDefault="00973FBB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73FBB">
                  <w:rPr>
                    <w:rFonts w:asciiTheme="majorHAnsi" w:hAnsiTheme="majorHAnsi" w:cstheme="majorHAnsi"/>
                    <w:sz w:val="22"/>
                    <w:szCs w:val="22"/>
                  </w:rPr>
                  <w:t>S. 40/41 A 1-7</w:t>
                </w:r>
                <w:r w:rsidR="00850F8C">
                  <w:rPr>
                    <w:rFonts w:asciiTheme="majorHAnsi" w:hAnsiTheme="majorHAnsi" w:cstheme="majorHAnsi"/>
                    <w:sz w:val="22"/>
                    <w:szCs w:val="22"/>
                  </w:rPr>
                  <w:t>: Begegnung mit neuen Situationen und Menschen</w:t>
                </w:r>
              </w:p>
              <w:p w14:paraId="5843F6C4" w14:textId="72F6B347" w:rsidR="00850F8C" w:rsidRDefault="00850F8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S. 98/99 A 1-5: Rollenmuster</w:t>
                </w:r>
              </w:p>
            </w:tc>
          </w:tr>
        </w:tbl>
        <w:p w14:paraId="2DD42BAA" w14:textId="4E294544" w:rsidR="00973FBB" w:rsidRDefault="00973FBB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205315DA" w14:textId="381F47A0" w:rsidR="00933E42" w:rsidRDefault="00933E42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230B8C16" w14:textId="77777777" w:rsidR="00933E42" w:rsidRDefault="00933E42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tbl>
          <w:tblPr>
            <w:tblStyle w:val="Tabellenraster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BD76BD" w:rsidRPr="00F12C8D" w14:paraId="23AAB564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09DE33F4" w14:textId="77777777" w:rsidR="00BD76BD" w:rsidRDefault="00BD76BD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>Bereich 3: Das Wir und das Miteinander</w:t>
                </w:r>
              </w:p>
              <w:p w14:paraId="2C7BC7BF" w14:textId="77777777" w:rsidR="00BD76BD" w:rsidRPr="001333CE" w:rsidRDefault="00BD76BD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Leben in Gemeinschaft</w:t>
                </w:r>
              </w:p>
            </w:tc>
          </w:tr>
          <w:tr w:rsidR="00BD76BD" w:rsidRPr="00F12C8D" w14:paraId="64E27739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66FD9059" w14:textId="77777777" w:rsidR="00BD76BD" w:rsidRPr="00F12C8D" w:rsidRDefault="00BD76BD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28978A10" w14:textId="77777777" w:rsidR="00BD76BD" w:rsidRPr="00F12C8D" w:rsidRDefault="00BD76BD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58985896" w14:textId="77777777" w:rsidR="00BD76BD" w:rsidRPr="00F12C8D" w:rsidRDefault="00BD76BD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678B44FC" w14:textId="77777777" w:rsidR="00BD76BD" w:rsidRPr="00F12C8D" w:rsidRDefault="00BD76BD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BD76BD" w:rsidRPr="00F12C8D" w14:paraId="585160EE" w14:textId="77777777" w:rsidTr="00933E42">
            <w:tc>
              <w:tcPr>
                <w:tcW w:w="6658" w:type="dxa"/>
              </w:tcPr>
              <w:p w14:paraId="5F04B353" w14:textId="42FF8C02" w:rsidR="00BD76BD" w:rsidRPr="00F12C8D" w:rsidRDefault="00BD76BD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beschreiben Gemeinsamkeiten und Unterschiede von Lebenssituationen von Menschen in ihrem Umfeld,</w:t>
                </w:r>
              </w:p>
            </w:tc>
            <w:tc>
              <w:tcPr>
                <w:tcW w:w="8363" w:type="dxa"/>
              </w:tcPr>
              <w:p w14:paraId="29FC4755" w14:textId="193CAC9F" w:rsidR="009C073C" w:rsidRDefault="00BD76BD" w:rsidP="009C0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D76BD">
                  <w:rPr>
                    <w:rFonts w:asciiTheme="majorHAnsi" w:hAnsiTheme="majorHAnsi" w:cstheme="majorHAnsi"/>
                    <w:sz w:val="22"/>
                    <w:szCs w:val="22"/>
                  </w:rPr>
                  <w:t>S. 35</w:t>
                </w:r>
                <w:r w:rsidR="009C073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A4-7: Formen des Zusammenlebens in der Familie.</w:t>
                </w:r>
              </w:p>
              <w:p w14:paraId="52606D63" w14:textId="190F0ABB" w:rsidR="00BD76BD" w:rsidRPr="00F12C8D" w:rsidRDefault="00FC6F52" w:rsidP="009C0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95 A 5 das eigene Zuhause</w:t>
                </w:r>
              </w:p>
            </w:tc>
          </w:tr>
          <w:tr w:rsidR="00BD76BD" w:rsidRPr="00F12C8D" w14:paraId="606B78EA" w14:textId="77777777" w:rsidTr="00933E42">
            <w:tc>
              <w:tcPr>
                <w:tcW w:w="6658" w:type="dxa"/>
                <w:vAlign w:val="center"/>
              </w:tcPr>
              <w:p w14:paraId="45006EDD" w14:textId="6430FCCE" w:rsidR="00BD76BD" w:rsidRPr="009C073C" w:rsidRDefault="00BD76BD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beziehen in Ansätzen Stellung zu eigenen Rechte</w:t>
                </w:r>
                <w:r w:rsidR="00FC6F52"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Pflichten in einer Gemeinschaft,</w:t>
                </w:r>
              </w:p>
            </w:tc>
            <w:tc>
              <w:tcPr>
                <w:tcW w:w="8363" w:type="dxa"/>
              </w:tcPr>
              <w:p w14:paraId="3CA9FD69" w14:textId="254ED17B" w:rsidR="00BD76BD" w:rsidRPr="00F12C8D" w:rsidRDefault="00BD76BD" w:rsidP="00BD76B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D76BD">
                  <w:rPr>
                    <w:rFonts w:asciiTheme="majorHAnsi" w:hAnsiTheme="majorHAnsi" w:cstheme="majorHAnsi"/>
                    <w:sz w:val="22"/>
                    <w:szCs w:val="22"/>
                  </w:rPr>
                  <w:t>S. 44-45</w:t>
                </w:r>
                <w:r w:rsidR="009C073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 2-6: Rechte, Pflichten und Kinderrechte</w:t>
                </w:r>
              </w:p>
            </w:tc>
          </w:tr>
          <w:tr w:rsidR="00BD76BD" w:rsidRPr="00F12C8D" w14:paraId="220A361A" w14:textId="77777777" w:rsidTr="00933E42">
            <w:tc>
              <w:tcPr>
                <w:tcW w:w="6658" w:type="dxa"/>
                <w:vAlign w:val="center"/>
              </w:tcPr>
              <w:p w14:paraId="160A85B2" w14:textId="0AD05338" w:rsidR="00BD76BD" w:rsidRPr="009C073C" w:rsidRDefault="00BD76BD" w:rsidP="00BD76BD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beschreiben in Ansätzen die Gleichwertigkeit aller Menschen.</w:t>
                </w:r>
              </w:p>
            </w:tc>
            <w:tc>
              <w:tcPr>
                <w:tcW w:w="8363" w:type="dxa"/>
              </w:tcPr>
              <w:p w14:paraId="484D86E9" w14:textId="77777777" w:rsidR="009C073C" w:rsidRDefault="00BD76BD" w:rsidP="00BD76B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D76BD">
                  <w:rPr>
                    <w:rFonts w:asciiTheme="majorHAnsi" w:hAnsiTheme="majorHAnsi" w:cstheme="majorHAnsi"/>
                    <w:sz w:val="22"/>
                    <w:szCs w:val="22"/>
                  </w:rPr>
                  <w:t>S. 40-41</w:t>
                </w:r>
                <w:r w:rsidR="009C073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 1-7: Begegnung mit dem Fremden</w:t>
                </w:r>
              </w:p>
              <w:p w14:paraId="7F8D187D" w14:textId="0BD8B993" w:rsidR="00BD76BD" w:rsidRDefault="009C073C" w:rsidP="00BD76BD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BD76BD" w:rsidRPr="00BD76BD">
                  <w:rPr>
                    <w:rFonts w:asciiTheme="majorHAnsi" w:hAnsiTheme="majorHAnsi" w:cstheme="majorHAnsi"/>
                    <w:sz w:val="22"/>
                    <w:szCs w:val="22"/>
                  </w:rPr>
                  <w:t>46-47</w:t>
                </w:r>
                <w:r w:rsidR="005E7AA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 1-5: Zusammenhalt in der Schule</w:t>
                </w:r>
              </w:p>
              <w:p w14:paraId="2CB7CB97" w14:textId="017C65AF" w:rsidR="009C073C" w:rsidRPr="00F12C8D" w:rsidRDefault="009C073C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D76BD">
                  <w:rPr>
                    <w:rFonts w:asciiTheme="majorHAnsi" w:hAnsiTheme="majorHAnsi" w:cstheme="majorHAnsi"/>
                    <w:sz w:val="22"/>
                    <w:szCs w:val="22"/>
                  </w:rPr>
                  <w:t>94-95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 1-7:</w:t>
                </w:r>
                <w:r w:rsidR="0019789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Unterschiedliche Lebensformen, gleiches Gefühl der Geborgenheit</w:t>
                </w:r>
                <w:r w:rsidRPr="00FC6F52">
                  <w:rPr>
                    <w:rFonts w:asciiTheme="majorHAnsi" w:hAnsiTheme="majorHAnsi" w:cstheme="majorHAnsi"/>
                    <w:sz w:val="22"/>
                    <w:szCs w:val="22"/>
                    <w:highlight w:val="cyan"/>
                  </w:rPr>
                  <w:t xml:space="preserve"> </w:t>
                </w:r>
              </w:p>
            </w:tc>
          </w:tr>
        </w:tbl>
        <w:tbl>
          <w:tblPr>
            <w:tblStyle w:val="Tabellenraster1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E9373C" w:rsidRPr="00F12C8D" w14:paraId="1B83E577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63378D33" w14:textId="77777777" w:rsidR="00E9373C" w:rsidRDefault="00E9373C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3: Das Wir und das Miteinander</w:t>
                </w:r>
              </w:p>
              <w:p w14:paraId="6530C860" w14:textId="2B0ACFD3" w:rsidR="00E9373C" w:rsidRPr="001333CE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Das soziale Miteinander</w:t>
                </w:r>
              </w:p>
            </w:tc>
          </w:tr>
          <w:tr w:rsidR="00E9373C" w:rsidRPr="00F12C8D" w14:paraId="71CDB37C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2E06D0DC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56875E77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223FCD34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04B012CB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E9373C" w:rsidRPr="00F12C8D" w14:paraId="253ADD71" w14:textId="77777777" w:rsidTr="00933E42">
            <w:tc>
              <w:tcPr>
                <w:tcW w:w="6658" w:type="dxa"/>
                <w:vAlign w:val="center"/>
              </w:tcPr>
              <w:p w14:paraId="7B6B8FA8" w14:textId="4BB28F0C" w:rsidR="00E9373C" w:rsidRPr="009C073C" w:rsidRDefault="00E9373C" w:rsidP="00E9373C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nennen zentrale Regeln für den Umgang miteinander,</w:t>
                </w:r>
              </w:p>
            </w:tc>
            <w:tc>
              <w:tcPr>
                <w:tcW w:w="8363" w:type="dxa"/>
              </w:tcPr>
              <w:p w14:paraId="68732AB9" w14:textId="0A268325" w:rsidR="00E9373C" w:rsidRPr="00F12C8D" w:rsidRDefault="00643255" w:rsidP="00FC6F5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42-</w:t>
                </w:r>
                <w:r w:rsidR="00E9373C" w:rsidRPr="00E9373C">
                  <w:rPr>
                    <w:rFonts w:asciiTheme="majorHAnsi" w:hAnsiTheme="majorHAnsi" w:cstheme="majorHAnsi"/>
                    <w:sz w:val="22"/>
                    <w:szCs w:val="22"/>
                  </w:rPr>
                  <w:t>43 A 1-7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Regeln im Spiel und in der Gesellschaft</w:t>
                </w:r>
              </w:p>
            </w:tc>
          </w:tr>
          <w:tr w:rsidR="00E9373C" w:rsidRPr="00F12C8D" w14:paraId="210BDB8C" w14:textId="77777777" w:rsidTr="00933E42">
            <w:tc>
              <w:tcPr>
                <w:tcW w:w="6658" w:type="dxa"/>
                <w:vAlign w:val="center"/>
              </w:tcPr>
              <w:p w14:paraId="5E4DF08C" w14:textId="1B83FABB" w:rsidR="00E9373C" w:rsidRPr="009C073C" w:rsidRDefault="00E9373C" w:rsidP="00E9373C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beschreiben unterschiedliche Verhaltensweisen, Bedürfnisse und Wünsche von Menschen,</w:t>
                </w:r>
              </w:p>
            </w:tc>
            <w:tc>
              <w:tcPr>
                <w:tcW w:w="8363" w:type="dxa"/>
              </w:tcPr>
              <w:p w14:paraId="2EC69817" w14:textId="2A2C9D09" w:rsidR="00643255" w:rsidRDefault="00643255" w:rsidP="00E93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19 A 5-6: Wünsche in der Familie</w:t>
                </w:r>
              </w:p>
              <w:p w14:paraId="0C913AEA" w14:textId="2B69653E" w:rsidR="00643255" w:rsidRDefault="00643255" w:rsidP="00E93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20 A 1-3: Eigene Wünsche und Wünsche für jemanden</w:t>
                </w:r>
              </w:p>
              <w:p w14:paraId="46E89BA1" w14:textId="5EFD1975" w:rsidR="00E9373C" w:rsidRDefault="00643255" w:rsidP="00E93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38 A 1-4: </w:t>
                </w:r>
                <w:proofErr w:type="spellStart"/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Faulas</w:t>
                </w:r>
                <w:proofErr w:type="spellEnd"/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neue Frisur</w:t>
                </w:r>
              </w:p>
              <w:p w14:paraId="6F12030C" w14:textId="480EB7E6" w:rsidR="00643255" w:rsidRPr="00F12C8D" w:rsidRDefault="00643255" w:rsidP="00E93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98-99 S 1-5: Alle dürfen alles sein</w:t>
                </w:r>
              </w:p>
            </w:tc>
          </w:tr>
          <w:tr w:rsidR="00E9373C" w:rsidRPr="00F12C8D" w14:paraId="33FBA7B8" w14:textId="77777777" w:rsidTr="00933E42">
            <w:tc>
              <w:tcPr>
                <w:tcW w:w="6658" w:type="dxa"/>
                <w:vAlign w:val="center"/>
              </w:tcPr>
              <w:p w14:paraId="5EF24AD2" w14:textId="7E23175D" w:rsidR="00E9373C" w:rsidRPr="009C073C" w:rsidRDefault="00E9373C" w:rsidP="00E9373C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erörtern mögliche Konsequenzen von gemeinschaftshinderlichem Verhalten,</w:t>
                </w:r>
              </w:p>
            </w:tc>
            <w:tc>
              <w:tcPr>
                <w:tcW w:w="8363" w:type="dxa"/>
              </w:tcPr>
              <w:p w14:paraId="55410693" w14:textId="7E0F3B42" w:rsidR="00643255" w:rsidRDefault="00643255" w:rsidP="00E93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41 A 4-6: Ausgrenzungen</w:t>
                </w:r>
              </w:p>
              <w:p w14:paraId="102D46A3" w14:textId="2B20D0E7" w:rsidR="00E9373C" w:rsidRPr="00F12C8D" w:rsidRDefault="00643255" w:rsidP="0064325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42 A3, </w:t>
                </w:r>
                <w:r w:rsidRPr="00E9373C">
                  <w:rPr>
                    <w:rFonts w:asciiTheme="majorHAnsi" w:hAnsiTheme="majorHAnsi" w:cstheme="majorHAnsi"/>
                    <w:sz w:val="22"/>
                    <w:szCs w:val="22"/>
                  </w:rPr>
                  <w:t>S. 43 A 6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Leben ohne Regeln</w:t>
                </w:r>
              </w:p>
            </w:tc>
          </w:tr>
          <w:tr w:rsidR="00E9373C" w:rsidRPr="00F12C8D" w14:paraId="7958CA9D" w14:textId="77777777" w:rsidTr="00933E42">
            <w:tc>
              <w:tcPr>
                <w:tcW w:w="6658" w:type="dxa"/>
                <w:vAlign w:val="center"/>
              </w:tcPr>
              <w:p w14:paraId="6BF1C21C" w14:textId="7A0367F5" w:rsidR="00E9373C" w:rsidRPr="009C073C" w:rsidRDefault="00E9373C" w:rsidP="00E9373C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erläutern Situationen gegenseitiger Hilfe und Fürsorge.</w:t>
                </w:r>
              </w:p>
            </w:tc>
            <w:tc>
              <w:tcPr>
                <w:tcW w:w="8363" w:type="dxa"/>
              </w:tcPr>
              <w:p w14:paraId="34B0AFE6" w14:textId="7B0D9194" w:rsidR="00E9373C" w:rsidRPr="00BD76BD" w:rsidRDefault="00E9373C" w:rsidP="00E9373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E9373C">
                  <w:rPr>
                    <w:rFonts w:asciiTheme="majorHAnsi" w:hAnsiTheme="majorHAnsi" w:cstheme="majorHAnsi"/>
                    <w:sz w:val="22"/>
                    <w:szCs w:val="22"/>
                  </w:rPr>
                  <w:t>S. 47 A 3-5</w:t>
                </w:r>
                <w:r w:rsidR="00643255">
                  <w:rPr>
                    <w:rFonts w:asciiTheme="majorHAnsi" w:hAnsiTheme="majorHAnsi" w:cstheme="majorHAnsi"/>
                    <w:sz w:val="22"/>
                    <w:szCs w:val="22"/>
                  </w:rPr>
                  <w:t>: Reflexion auf gruppendynamische Spiele</w:t>
                </w:r>
              </w:p>
            </w:tc>
          </w:tr>
        </w:tbl>
        <w:p w14:paraId="2329F807" w14:textId="269A7D74" w:rsidR="0090346C" w:rsidRDefault="0090346C"/>
        <w:p w14:paraId="0FCB8EBB" w14:textId="6A8BB209" w:rsidR="00FB35FB" w:rsidRDefault="00FB35FB"/>
        <w:p w14:paraId="0C39F3F7" w14:textId="512B9FB5" w:rsidR="00FB35FB" w:rsidRDefault="00FB35FB"/>
        <w:p w14:paraId="119AB255" w14:textId="5A2DF8B9" w:rsidR="00FB35FB" w:rsidRDefault="00FB35FB"/>
        <w:p w14:paraId="30ABBB88" w14:textId="4071C542" w:rsidR="00FB35FB" w:rsidRDefault="00FB35FB"/>
        <w:p w14:paraId="67A94F6A" w14:textId="77777777" w:rsidR="00FB35FB" w:rsidRDefault="00FB35FB"/>
        <w:p w14:paraId="02A8531F" w14:textId="77777777" w:rsidR="0090346C" w:rsidRDefault="0090346C"/>
        <w:tbl>
          <w:tblPr>
            <w:tblStyle w:val="Tabellenraster1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90346C" w:rsidRPr="00F12C8D" w14:paraId="15A3BF93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3722206B" w14:textId="77777777" w:rsidR="0090346C" w:rsidRDefault="0090346C" w:rsidP="002D476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>Bereich 3: Das Wir und das Miteinander</w:t>
                </w:r>
              </w:p>
              <w:p w14:paraId="33426830" w14:textId="77777777" w:rsidR="0090346C" w:rsidRPr="001333CE" w:rsidRDefault="0090346C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Umgang mit Konflikten</w:t>
                </w:r>
              </w:p>
            </w:tc>
          </w:tr>
          <w:tr w:rsidR="0090346C" w:rsidRPr="00F12C8D" w14:paraId="756200CD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45F91E7A" w14:textId="77777777" w:rsidR="0090346C" w:rsidRPr="00F12C8D" w:rsidRDefault="0090346C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01131161" w14:textId="77777777" w:rsidR="0090346C" w:rsidRPr="00F12C8D" w:rsidRDefault="0090346C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538E6EA9" w14:textId="77777777" w:rsidR="0090346C" w:rsidRPr="00F12C8D" w:rsidRDefault="0090346C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1A381A9F" w14:textId="77777777" w:rsidR="0090346C" w:rsidRPr="00F12C8D" w:rsidRDefault="0090346C" w:rsidP="002D476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90346C" w:rsidRPr="00F12C8D" w14:paraId="42344624" w14:textId="77777777" w:rsidTr="00933E42">
            <w:tc>
              <w:tcPr>
                <w:tcW w:w="6658" w:type="dxa"/>
                <w:vAlign w:val="center"/>
              </w:tcPr>
              <w:p w14:paraId="4BC5BDC5" w14:textId="77777777" w:rsidR="0090346C" w:rsidRPr="009C073C" w:rsidRDefault="0090346C" w:rsidP="0090346C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erläutern Situationen des Streits und mögliche Gefühle der Konfliktpartner,</w:t>
                </w:r>
              </w:p>
            </w:tc>
            <w:tc>
              <w:tcPr>
                <w:tcW w:w="8363" w:type="dxa"/>
              </w:tcPr>
              <w:p w14:paraId="4DB6121A" w14:textId="68F04C0F" w:rsidR="000622E1" w:rsidRDefault="000622E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38 A1: </w:t>
                </w:r>
                <w:proofErr w:type="spellStart"/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Faulas</w:t>
                </w:r>
                <w:proofErr w:type="spellEnd"/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neue Frisur</w:t>
                </w:r>
                <w:r w:rsidR="0090346C" w:rsidRPr="00E9373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7C0E0DCC" w14:textId="58766FDA" w:rsidR="0090346C" w:rsidRPr="00F12C8D" w:rsidRDefault="0090346C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E9373C">
                  <w:rPr>
                    <w:rFonts w:asciiTheme="majorHAnsi" w:hAnsiTheme="majorHAnsi" w:cstheme="majorHAnsi"/>
                    <w:sz w:val="22"/>
                    <w:szCs w:val="22"/>
                  </w:rPr>
                  <w:t>S. 39 A 6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>: Konfliktsituationen</w:t>
                </w:r>
              </w:p>
            </w:tc>
          </w:tr>
          <w:tr w:rsidR="0090346C" w:rsidRPr="00F12C8D" w14:paraId="47F469F4" w14:textId="77777777" w:rsidTr="00933E42">
            <w:tc>
              <w:tcPr>
                <w:tcW w:w="6658" w:type="dxa"/>
                <w:vAlign w:val="center"/>
              </w:tcPr>
              <w:p w14:paraId="6A73B6CE" w14:textId="77777777" w:rsidR="0090346C" w:rsidRPr="009C073C" w:rsidRDefault="0090346C" w:rsidP="0090346C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beschreiben Gemeinsamkeiten von Konfliktsituationen und untersuchen Streitursachen,</w:t>
                </w:r>
              </w:p>
            </w:tc>
            <w:tc>
              <w:tcPr>
                <w:tcW w:w="8363" w:type="dxa"/>
              </w:tcPr>
              <w:p w14:paraId="09BDAE8D" w14:textId="529761CB" w:rsidR="000622E1" w:rsidRDefault="0090346C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E9373C">
                  <w:rPr>
                    <w:rFonts w:asciiTheme="majorHAnsi" w:hAnsiTheme="majorHAnsi" w:cstheme="majorHAnsi"/>
                    <w:sz w:val="22"/>
                    <w:szCs w:val="22"/>
                  </w:rPr>
                  <w:t>S. 38 A2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, </w:t>
                </w:r>
                <w:r w:rsidR="000622E1" w:rsidRPr="00E9373C">
                  <w:rPr>
                    <w:rFonts w:asciiTheme="majorHAnsi" w:hAnsiTheme="majorHAnsi" w:cstheme="majorHAnsi"/>
                    <w:sz w:val="22"/>
                    <w:szCs w:val="22"/>
                  </w:rPr>
                  <w:t>S. 39 A 7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>: Streitlösungsversuche</w:t>
                </w:r>
              </w:p>
              <w:p w14:paraId="7438F3F8" w14:textId="06E8C4C7" w:rsidR="0090346C" w:rsidRPr="00F12C8D" w:rsidRDefault="0090346C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</w:tr>
          <w:tr w:rsidR="0090346C" w:rsidRPr="00F12C8D" w14:paraId="532A881A" w14:textId="77777777" w:rsidTr="00933E42">
            <w:tc>
              <w:tcPr>
                <w:tcW w:w="6658" w:type="dxa"/>
                <w:vAlign w:val="center"/>
              </w:tcPr>
              <w:p w14:paraId="06918F09" w14:textId="77777777" w:rsidR="0090346C" w:rsidRPr="009C073C" w:rsidRDefault="0090346C" w:rsidP="0090346C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entwickeln anhand von Beispielen unterschiedliche Streitlösungen und untersuchen sie hinsichtlich ihrer Eignung</w:t>
                </w:r>
              </w:p>
            </w:tc>
            <w:tc>
              <w:tcPr>
                <w:tcW w:w="8363" w:type="dxa"/>
              </w:tcPr>
              <w:p w14:paraId="1928F422" w14:textId="5C33B578" w:rsidR="0090346C" w:rsidRPr="00F12C8D" w:rsidRDefault="0090346C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E9373C">
                  <w:rPr>
                    <w:rFonts w:asciiTheme="majorHAnsi" w:hAnsiTheme="majorHAnsi" w:cstheme="majorHAnsi"/>
                    <w:sz w:val="22"/>
                    <w:szCs w:val="22"/>
                  </w:rPr>
                  <w:t>S. 38 A 3-4, S. 39 A 7-8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>: Lösungen für den Streit</w:t>
                </w:r>
              </w:p>
            </w:tc>
          </w:tr>
        </w:tbl>
        <w:p w14:paraId="6F89E254" w14:textId="6C0AA166" w:rsidR="0090346C" w:rsidRDefault="0090346C"/>
        <w:p w14:paraId="6EDEAA4E" w14:textId="77777777" w:rsidR="00FB35FB" w:rsidRDefault="00FB35FB"/>
        <w:tbl>
          <w:tblPr>
            <w:tblStyle w:val="Tabellenraster1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E9373C" w:rsidRPr="00F12C8D" w14:paraId="6403A9A9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07B6E9CE" w14:textId="284FC899" w:rsidR="00E9373C" w:rsidRDefault="00E9373C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Bereich </w:t>
                </w:r>
                <w:r w:rsidR="00266030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4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: </w:t>
                </w:r>
                <w:r w:rsidR="00266030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Verantwortetes Leben – Umwelt und Technik</w:t>
                </w:r>
              </w:p>
              <w:p w14:paraId="0F3449E6" w14:textId="7EBE8326" w:rsidR="00E9373C" w:rsidRPr="001333CE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Umgang mit Natur und Umwelt</w:t>
                </w:r>
              </w:p>
            </w:tc>
          </w:tr>
          <w:tr w:rsidR="00E9373C" w:rsidRPr="00F12C8D" w14:paraId="4D8A753C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7B909F91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76468272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0A074A86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54C2BAF0" w14:textId="77777777" w:rsidR="00E9373C" w:rsidRPr="00F12C8D" w:rsidRDefault="00E9373C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266030" w:rsidRPr="00F12C8D" w14:paraId="0B73C403" w14:textId="77777777" w:rsidTr="00933E42">
            <w:tc>
              <w:tcPr>
                <w:tcW w:w="6658" w:type="dxa"/>
                <w:vAlign w:val="center"/>
              </w:tcPr>
              <w:p w14:paraId="53C055CA" w14:textId="3B2F47F7" w:rsidR="00266030" w:rsidRPr="009C073C" w:rsidRDefault="00266030" w:rsidP="00266030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beschreiben ihre Wahrnehmung der Natur in ihrem Umfeld,</w:t>
                </w:r>
              </w:p>
            </w:tc>
            <w:tc>
              <w:tcPr>
                <w:tcW w:w="8363" w:type="dxa"/>
              </w:tcPr>
              <w:p w14:paraId="1B71A202" w14:textId="0800B26C" w:rsidR="000622E1" w:rsidRDefault="000622E1" w:rsidP="0026603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68 A1-2: Unterschiedliche Orte</w:t>
                </w:r>
                <w:r w:rsidR="00266030"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14A7FBCE" w14:textId="141E4440" w:rsidR="00266030" w:rsidRPr="00F12C8D" w:rsidRDefault="00266030" w:rsidP="0026603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S. 70 A1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>: Lieblingsort</w:t>
                </w:r>
              </w:p>
            </w:tc>
          </w:tr>
          <w:tr w:rsidR="00266030" w:rsidRPr="00F12C8D" w14:paraId="0A21C98A" w14:textId="77777777" w:rsidTr="00933E42">
            <w:tc>
              <w:tcPr>
                <w:tcW w:w="6658" w:type="dxa"/>
                <w:vAlign w:val="center"/>
              </w:tcPr>
              <w:p w14:paraId="73336713" w14:textId="6013BB18" w:rsidR="00266030" w:rsidRPr="009C073C" w:rsidRDefault="00266030" w:rsidP="00266030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unterscheiden in Grundzügen zwischen Natur und Technik</w:t>
                </w:r>
              </w:p>
            </w:tc>
            <w:tc>
              <w:tcPr>
                <w:tcW w:w="8363" w:type="dxa"/>
              </w:tcPr>
              <w:p w14:paraId="571D0334" w14:textId="048ACD60" w:rsidR="000622E1" w:rsidRDefault="000622E1" w:rsidP="0026603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72 A 1-2:</w:t>
                </w:r>
                <w:r w:rsidR="00266030"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Technik in der Natur </w:t>
                </w:r>
              </w:p>
              <w:p w14:paraId="160648C1" w14:textId="6A3819F0" w:rsidR="00266030" w:rsidRPr="00F12C8D" w:rsidRDefault="00266030" w:rsidP="0026603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S. 75 A 3-6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Roboter Robbe </w:t>
                </w:r>
                <w:proofErr w:type="spellStart"/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>Paro</w:t>
                </w:r>
                <w:proofErr w:type="spellEnd"/>
              </w:p>
            </w:tc>
          </w:tr>
          <w:tr w:rsidR="00266030" w:rsidRPr="00F12C8D" w14:paraId="57F93ED2" w14:textId="77777777" w:rsidTr="00933E42">
            <w:tc>
              <w:tcPr>
                <w:tcW w:w="6658" w:type="dxa"/>
                <w:vAlign w:val="center"/>
              </w:tcPr>
              <w:p w14:paraId="4D3D7A2A" w14:textId="27CC9949" w:rsidR="00266030" w:rsidRPr="009C073C" w:rsidRDefault="00266030" w:rsidP="00266030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erklären an Beispielen die Wechselbeziehung zwischen Natur, Mensch und Tier (Mensch als Teil der Natur, Mensch als Gestalter der Natur)</w:t>
                </w:r>
                <w:r w:rsidR="00917ED6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</w:p>
            </w:tc>
            <w:tc>
              <w:tcPr>
                <w:tcW w:w="8363" w:type="dxa"/>
              </w:tcPr>
              <w:p w14:paraId="3156A373" w14:textId="40704D4C" w:rsidR="000622E1" w:rsidRDefault="00266030" w:rsidP="0026603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S. 70 A 2-3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Müll in der Natur </w:t>
                </w:r>
              </w:p>
              <w:p w14:paraId="4A847E97" w14:textId="6632982A" w:rsidR="00266030" w:rsidRPr="00F12C8D" w:rsidRDefault="000622E1" w:rsidP="0026603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72- 73 A 1-4: Probleme für Tiere durch Technik und Lösungsversuche </w:t>
                </w:r>
              </w:p>
            </w:tc>
          </w:tr>
          <w:tr w:rsidR="00E9373C" w:rsidRPr="00F12C8D" w14:paraId="20D8BA03" w14:textId="77777777" w:rsidTr="00933E42">
            <w:tc>
              <w:tcPr>
                <w:tcW w:w="6658" w:type="dxa"/>
                <w:vAlign w:val="center"/>
              </w:tcPr>
              <w:p w14:paraId="0FEBE193" w14:textId="2227834E" w:rsidR="00E9373C" w:rsidRPr="009C073C" w:rsidRDefault="00266030" w:rsidP="00266030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benennen Handlungsmöglichkeiten für einen verantwortungsvollen Umgang mit der Umwelt in ihrem Umfeld und beziehen Stellung dazu.</w:t>
                </w:r>
              </w:p>
            </w:tc>
            <w:tc>
              <w:tcPr>
                <w:tcW w:w="8363" w:type="dxa"/>
              </w:tcPr>
              <w:p w14:paraId="4C5BA946" w14:textId="4C86E59B" w:rsidR="000622E1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S. 71 A 5-7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>: Müllvermeidung</w:t>
                </w:r>
              </w:p>
              <w:p w14:paraId="4BD3D473" w14:textId="77777777" w:rsidR="000622E1" w:rsidRDefault="00266030" w:rsidP="000622E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S. 73 A 3-4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>: Lösungsversuche für Technikfolgen</w:t>
                </w:r>
              </w:p>
              <w:p w14:paraId="67396B5D" w14:textId="3D70E0A2" w:rsidR="00E9373C" w:rsidRPr="00BD76BD" w:rsidRDefault="00266030" w:rsidP="000622E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78/79 A 1-5</w:t>
                </w:r>
                <w:r w:rsidR="000622E1">
                  <w:rPr>
                    <w:rFonts w:asciiTheme="majorHAnsi" w:hAnsiTheme="majorHAnsi" w:cstheme="majorHAnsi"/>
                    <w:sz w:val="22"/>
                    <w:szCs w:val="22"/>
                  </w:rPr>
                  <w:t>: Verantwortung</w:t>
                </w:r>
              </w:p>
            </w:tc>
          </w:tr>
        </w:tbl>
        <w:p w14:paraId="54740C41" w14:textId="0505D40A" w:rsidR="00E9373C" w:rsidRDefault="00E9373C"/>
        <w:p w14:paraId="4BA4353C" w14:textId="06C16F04" w:rsidR="005C2F31" w:rsidRDefault="005C2F31"/>
        <w:p w14:paraId="45CCAA1E" w14:textId="2A07669D" w:rsidR="00FB35FB" w:rsidRDefault="00FB35FB"/>
        <w:p w14:paraId="78F86B6D" w14:textId="77777777" w:rsidR="00FB35FB" w:rsidRDefault="00FB35FB"/>
        <w:tbl>
          <w:tblPr>
            <w:tblStyle w:val="Tabellenraster14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5C2F31" w:rsidRPr="00F12C8D" w14:paraId="42EC5A65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61D58485" w14:textId="77777777" w:rsidR="005C2F31" w:rsidRDefault="005C2F31" w:rsidP="002D476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>Bereich 4: Verantwortetes Leben – Umwelt und Technik</w:t>
                </w:r>
              </w:p>
              <w:p w14:paraId="5749BD34" w14:textId="77777777" w:rsidR="005C2F31" w:rsidRPr="001333CE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Umgang mit Tieren</w:t>
                </w:r>
              </w:p>
            </w:tc>
          </w:tr>
          <w:tr w:rsidR="005C2F31" w:rsidRPr="00F12C8D" w14:paraId="78F9517B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00549AC1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48C18B38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4406CA86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53943D1D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5C2F31" w:rsidRPr="00F12C8D" w14:paraId="1F3B6974" w14:textId="77777777" w:rsidTr="00933E42">
            <w:tc>
              <w:tcPr>
                <w:tcW w:w="6658" w:type="dxa"/>
                <w:vAlign w:val="center"/>
              </w:tcPr>
              <w:p w14:paraId="0FB7D49F" w14:textId="77777777" w:rsidR="005C2F31" w:rsidRPr="009C073C" w:rsidRDefault="005C2F31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erläutern anhand von Beispielen Bedürfnisse von Tieren,</w:t>
                </w:r>
              </w:p>
            </w:tc>
            <w:tc>
              <w:tcPr>
                <w:tcW w:w="8363" w:type="dxa"/>
              </w:tcPr>
              <w:p w14:paraId="1A6491D5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S. 74 A 1-3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Haustiere</w:t>
                </w:r>
              </w:p>
            </w:tc>
          </w:tr>
          <w:tr w:rsidR="005C2F31" w:rsidRPr="00F12C8D" w14:paraId="25D98EF9" w14:textId="77777777" w:rsidTr="00933E42">
            <w:tc>
              <w:tcPr>
                <w:tcW w:w="6658" w:type="dxa"/>
                <w:vAlign w:val="center"/>
              </w:tcPr>
              <w:p w14:paraId="45494F26" w14:textId="57664D5E" w:rsidR="005C2F31" w:rsidRPr="009C073C" w:rsidRDefault="005C2F31" w:rsidP="00FB35FB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begründen mögliche Regeln für einen</w:t>
                </w:r>
                <w:r w:rsidR="00FB35FB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verantwortungsvollen Umgang mit Tieren.</w:t>
                </w:r>
              </w:p>
            </w:tc>
            <w:tc>
              <w:tcPr>
                <w:tcW w:w="8363" w:type="dxa"/>
              </w:tcPr>
              <w:p w14:paraId="286E2DA3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S. 75 A 6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Pflege von Haustieren</w:t>
                </w:r>
              </w:p>
            </w:tc>
          </w:tr>
        </w:tbl>
        <w:tbl>
          <w:tblPr>
            <w:tblStyle w:val="Tabellenraster141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5C2F31" w:rsidRPr="00F12C8D" w14:paraId="3C0ADDA5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264EA83F" w14:textId="77777777" w:rsidR="005C2F31" w:rsidRDefault="005C2F31" w:rsidP="002D476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4: Verantwortetes Leben – Umwelt und Technik</w:t>
                </w:r>
              </w:p>
              <w:p w14:paraId="32993ECC" w14:textId="77777777" w:rsidR="005C2F31" w:rsidRPr="001333CE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Digitales in meinem Leben</w:t>
                </w:r>
              </w:p>
            </w:tc>
          </w:tr>
          <w:tr w:rsidR="005C2F31" w:rsidRPr="00F12C8D" w14:paraId="7F159352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07E5CC00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15CFD34D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60E9E665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08389E17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5C2F31" w:rsidRPr="00F12C8D" w14:paraId="5CB1FF24" w14:textId="77777777" w:rsidTr="00933E42">
            <w:tc>
              <w:tcPr>
                <w:tcW w:w="6658" w:type="dxa"/>
                <w:vAlign w:val="center"/>
              </w:tcPr>
              <w:p w14:paraId="79C1AF1D" w14:textId="77777777" w:rsidR="005C2F31" w:rsidRPr="009C073C" w:rsidRDefault="005C2F31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beschreiben eigenes oder beobachtetes Mediennutzungsverhalten,</w:t>
                </w:r>
              </w:p>
            </w:tc>
            <w:tc>
              <w:tcPr>
                <w:tcW w:w="8363" w:type="dxa"/>
              </w:tcPr>
              <w:p w14:paraId="1667F555" w14:textId="77777777" w:rsidR="005C2F31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54-55 A 1-5: Fernsehen</w:t>
                </w:r>
              </w:p>
              <w:p w14:paraId="2D3B72DB" w14:textId="76B4BD6F" w:rsidR="005C2F31" w:rsidRPr="00F12C8D" w:rsidRDefault="005C2F31" w:rsidP="00197897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S. 76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-</w:t>
                </w: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77 A1-3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197897">
                  <w:rPr>
                    <w:rFonts w:asciiTheme="majorHAnsi" w:hAnsiTheme="majorHAnsi" w:cstheme="majorHAnsi"/>
                    <w:sz w:val="22"/>
                    <w:szCs w:val="22"/>
                  </w:rPr>
                  <w:t>Smartphone-Nutzung</w:t>
                </w:r>
              </w:p>
            </w:tc>
          </w:tr>
          <w:tr w:rsidR="005C2F31" w:rsidRPr="00F12C8D" w14:paraId="3379F461" w14:textId="77777777" w:rsidTr="00933E42">
            <w:tc>
              <w:tcPr>
                <w:tcW w:w="6658" w:type="dxa"/>
                <w:vAlign w:val="center"/>
              </w:tcPr>
              <w:p w14:paraId="33960223" w14:textId="77777777" w:rsidR="005C2F31" w:rsidRPr="009C073C" w:rsidRDefault="005C2F31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beschreiben anhand von (eigenen) Erfahrungen – auch im familiären Umfeld – Chancen und Risiken digitaler Mediennutzung (u. a. digitale Kommunikation).</w:t>
                </w:r>
              </w:p>
            </w:tc>
            <w:tc>
              <w:tcPr>
                <w:tcW w:w="8363" w:type="dxa"/>
              </w:tcPr>
              <w:p w14:paraId="1CDCCE6F" w14:textId="77777777" w:rsidR="005C2F31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56/57 A 1-5:</w:t>
                </w: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digital oder analog?</w:t>
                </w:r>
              </w:p>
              <w:p w14:paraId="5DE84A5F" w14:textId="287EC80A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266030">
                  <w:rPr>
                    <w:rFonts w:asciiTheme="majorHAnsi" w:hAnsiTheme="majorHAnsi" w:cstheme="majorHAnsi"/>
                    <w:sz w:val="22"/>
                    <w:szCs w:val="22"/>
                  </w:rPr>
                  <w:t>S. 76/77 A 1, A 3-6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197897">
                  <w:rPr>
                    <w:rFonts w:asciiTheme="majorHAnsi" w:hAnsiTheme="majorHAnsi" w:cstheme="majorHAnsi"/>
                    <w:sz w:val="22"/>
                    <w:szCs w:val="22"/>
                  </w:rPr>
                  <w:t>Smartphone-Nutzung</w:t>
                </w:r>
              </w:p>
            </w:tc>
          </w:tr>
        </w:tbl>
        <w:p w14:paraId="3164CF36" w14:textId="6EF8C35F" w:rsidR="005C2F31" w:rsidRDefault="005C2F31"/>
        <w:p w14:paraId="586BFE22" w14:textId="77777777" w:rsidR="00FB35FB" w:rsidRDefault="00FB35FB"/>
        <w:tbl>
          <w:tblPr>
            <w:tblStyle w:val="Tabellenraster141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266030" w:rsidRPr="00F12C8D" w14:paraId="55351398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76734C8C" w14:textId="0B74FEE9" w:rsidR="00266030" w:rsidRDefault="00266030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Bereich 5: Sichtweisen auf die Welt</w:t>
                </w:r>
              </w:p>
              <w:p w14:paraId="404C9676" w14:textId="325E36C6" w:rsidR="00266030" w:rsidRPr="001333CE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Ursprung und Grenzen des Lebens</w:t>
                </w:r>
              </w:p>
            </w:tc>
          </w:tr>
          <w:tr w:rsidR="00266030" w:rsidRPr="00F12C8D" w14:paraId="4761745F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703D892E" w14:textId="77777777" w:rsidR="00266030" w:rsidRPr="00F12C8D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03C4972F" w14:textId="77777777" w:rsidR="00266030" w:rsidRPr="00F12C8D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27E8A816" w14:textId="77777777" w:rsidR="00266030" w:rsidRPr="00F12C8D" w:rsidRDefault="00266030" w:rsidP="004526E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23852ECF" w14:textId="77777777" w:rsidR="00266030" w:rsidRPr="00F12C8D" w:rsidRDefault="00266030" w:rsidP="004526E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D42E26" w:rsidRPr="00F12C8D" w14:paraId="28CA5C64" w14:textId="77777777" w:rsidTr="00933E42">
            <w:tc>
              <w:tcPr>
                <w:tcW w:w="6658" w:type="dxa"/>
                <w:vAlign w:val="center"/>
              </w:tcPr>
              <w:p w14:paraId="00BA2AB2" w14:textId="6CAE7E38" w:rsidR="00D42E26" w:rsidRPr="009C073C" w:rsidRDefault="00D42E26" w:rsidP="00D42E2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stellen (eigene) Vorstellungen vom Weg des Lebens dar,</w:t>
                </w:r>
              </w:p>
            </w:tc>
            <w:tc>
              <w:tcPr>
                <w:tcW w:w="8363" w:type="dxa"/>
              </w:tcPr>
              <w:p w14:paraId="01049B67" w14:textId="667D08AC" w:rsidR="00D42E26" w:rsidRPr="00F12C8D" w:rsidRDefault="005C2F31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5C2F31">
                  <w:rPr>
                    <w:rFonts w:asciiTheme="majorHAnsi" w:hAnsiTheme="majorHAnsi" w:cstheme="majorHAnsi"/>
                    <w:sz w:val="22"/>
                    <w:szCs w:val="22"/>
                  </w:rPr>
                  <w:t>S. 88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-</w:t>
                </w:r>
                <w:r w:rsidRPr="005C2F31">
                  <w:rPr>
                    <w:rFonts w:asciiTheme="majorHAnsi" w:hAnsiTheme="majorHAnsi" w:cstheme="majorHAnsi"/>
                    <w:sz w:val="22"/>
                    <w:szCs w:val="22"/>
                  </w:rPr>
                  <w:t>89 A 2-6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Leben als Achterbahnfahrt</w:t>
                </w:r>
              </w:p>
            </w:tc>
          </w:tr>
          <w:tr w:rsidR="00D42E26" w:rsidRPr="00F12C8D" w14:paraId="501378E9" w14:textId="77777777" w:rsidTr="00933E42">
            <w:tc>
              <w:tcPr>
                <w:tcW w:w="6658" w:type="dxa"/>
                <w:vAlign w:val="center"/>
              </w:tcPr>
              <w:p w14:paraId="7647407A" w14:textId="1028F96B" w:rsidR="00D42E26" w:rsidRPr="009C073C" w:rsidRDefault="00D42E26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erzählen von (eigenen) Erfahrungen mit Grenzen des</w:t>
                </w:r>
                <w:r w:rsidR="005C2F31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Lebens.</w:t>
                </w:r>
              </w:p>
            </w:tc>
            <w:tc>
              <w:tcPr>
                <w:tcW w:w="8363" w:type="dxa"/>
              </w:tcPr>
              <w:p w14:paraId="21C8E0D0" w14:textId="77777777" w:rsidR="005C2F31" w:rsidRDefault="005C2F31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5C2F31">
                  <w:rPr>
                    <w:rFonts w:asciiTheme="majorHAnsi" w:hAnsiTheme="majorHAnsi" w:cstheme="majorHAnsi"/>
                    <w:sz w:val="22"/>
                    <w:szCs w:val="22"/>
                  </w:rPr>
                  <w:t>S. 89 A 3-6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Das Ende der Achterbahnfahrt</w:t>
                </w:r>
              </w:p>
              <w:p w14:paraId="26817934" w14:textId="0F8A402F" w:rsidR="00D42E26" w:rsidRPr="00F12C8D" w:rsidRDefault="005C2F31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5C2F31">
                  <w:rPr>
                    <w:rFonts w:asciiTheme="majorHAnsi" w:hAnsiTheme="majorHAnsi" w:cstheme="majorHAnsi"/>
                    <w:sz w:val="22"/>
                    <w:szCs w:val="22"/>
                  </w:rPr>
                  <w:t>S.90 A 1-3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Die beste Beerdigung der Welt</w:t>
                </w:r>
              </w:p>
            </w:tc>
          </w:tr>
        </w:tbl>
        <w:p w14:paraId="718BC03F" w14:textId="3C3C7E75" w:rsidR="005C2F31" w:rsidRDefault="005C2F31"/>
        <w:p w14:paraId="77CC2245" w14:textId="0F69A301" w:rsidR="00FB35FB" w:rsidRDefault="00FB35FB"/>
        <w:p w14:paraId="629F1987" w14:textId="7EAAA1EA" w:rsidR="00FB35FB" w:rsidRDefault="00FB35FB"/>
        <w:p w14:paraId="731294E0" w14:textId="77777777" w:rsidR="00FB35FB" w:rsidRDefault="00FB35FB"/>
        <w:tbl>
          <w:tblPr>
            <w:tblStyle w:val="Tabellenraster15"/>
            <w:tblW w:w="15021" w:type="dxa"/>
            <w:tblLook w:val="04A0" w:firstRow="1" w:lastRow="0" w:firstColumn="1" w:lastColumn="0" w:noHBand="0" w:noVBand="1"/>
          </w:tblPr>
          <w:tblGrid>
            <w:gridCol w:w="6658"/>
            <w:gridCol w:w="8363"/>
          </w:tblGrid>
          <w:tr w:rsidR="005C2F31" w:rsidRPr="00F12C8D" w14:paraId="5D8D5B9F" w14:textId="77777777" w:rsidTr="00933E42">
            <w:trPr>
              <w:gridAfter w:val="1"/>
              <w:wAfter w:w="8363" w:type="dxa"/>
            </w:trPr>
            <w:tc>
              <w:tcPr>
                <w:tcW w:w="6658" w:type="dxa"/>
                <w:shd w:val="clear" w:color="auto" w:fill="95B3D7" w:themeFill="accent1" w:themeFillTint="99"/>
              </w:tcPr>
              <w:p w14:paraId="07E459D9" w14:textId="77777777" w:rsidR="005C2F31" w:rsidRDefault="005C2F31" w:rsidP="002D476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lastRenderedPageBreak/>
                  <w:t>Bereich 5: Sichtweisen auf die Welt</w:t>
                </w:r>
              </w:p>
              <w:p w14:paraId="5E577E19" w14:textId="77777777" w:rsidR="005C2F31" w:rsidRPr="001333CE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Weltanschauungen</w:t>
                </w:r>
              </w:p>
            </w:tc>
          </w:tr>
          <w:tr w:rsidR="005C2F31" w:rsidRPr="00F12C8D" w14:paraId="49C6A59B" w14:textId="77777777" w:rsidTr="00933E42">
            <w:tc>
              <w:tcPr>
                <w:tcW w:w="6658" w:type="dxa"/>
                <w:shd w:val="clear" w:color="auto" w:fill="D99594" w:themeFill="accent2" w:themeFillTint="99"/>
              </w:tcPr>
              <w:p w14:paraId="1300DB1A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Kompetenzerwartungen</w:t>
                </w:r>
              </w:p>
              <w:p w14:paraId="22E21CFC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577EAD49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Schülerinnen und Schüler</w:t>
                </w:r>
              </w:p>
            </w:tc>
            <w:tc>
              <w:tcPr>
                <w:tcW w:w="8363" w:type="dxa"/>
                <w:shd w:val="clear" w:color="auto" w:fill="D99594" w:themeFill="accent2" w:themeFillTint="99"/>
              </w:tcPr>
              <w:p w14:paraId="31CABD23" w14:textId="77777777" w:rsidR="005C2F31" w:rsidRPr="00F12C8D" w:rsidRDefault="005C2F31" w:rsidP="002D476F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SELBER DENKEN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1</w:t>
                </w:r>
              </w:p>
            </w:tc>
          </w:tr>
          <w:tr w:rsidR="005C2F31" w:rsidRPr="00F12C8D" w14:paraId="701F17BD" w14:textId="77777777" w:rsidTr="00933E42">
            <w:tc>
              <w:tcPr>
                <w:tcW w:w="6658" w:type="dxa"/>
                <w:vAlign w:val="center"/>
              </w:tcPr>
              <w:p w14:paraId="64CC067F" w14:textId="69CA3ECB" w:rsidR="005C2F31" w:rsidRPr="00E9373C" w:rsidRDefault="005C2F31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erzählen von Erfahrungen mit Ritualen und beschreiben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deren Bedeutung,</w:t>
                </w:r>
              </w:p>
            </w:tc>
            <w:tc>
              <w:tcPr>
                <w:tcW w:w="8363" w:type="dxa"/>
              </w:tcPr>
              <w:p w14:paraId="3EA7C879" w14:textId="0738414C" w:rsidR="005C2F31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84-85 A 1-4: Feste und Rituale feiern</w:t>
                </w:r>
              </w:p>
              <w:p w14:paraId="1056D017" w14:textId="17F35510" w:rsidR="005C2F31" w:rsidRDefault="005C2F31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S. 86 A 1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, </w:t>
                </w:r>
                <w:r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S. 87 A 4-5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Geburtstag</w:t>
                </w:r>
              </w:p>
              <w:p w14:paraId="02221227" w14:textId="7BD1C452" w:rsidR="005C2F31" w:rsidRPr="00F12C8D" w:rsidRDefault="005C2F31" w:rsidP="005C2F31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90-</w:t>
                </w:r>
                <w:r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91 A 2-5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Beerdigungen</w:t>
                </w:r>
              </w:p>
            </w:tc>
          </w:tr>
          <w:tr w:rsidR="005C2F31" w:rsidRPr="00F12C8D" w14:paraId="427EADBE" w14:textId="77777777" w:rsidTr="00933E42">
            <w:tc>
              <w:tcPr>
                <w:tcW w:w="6658" w:type="dxa"/>
                <w:vAlign w:val="center"/>
              </w:tcPr>
              <w:p w14:paraId="73DEA8FE" w14:textId="02AD8588" w:rsidR="005C2F31" w:rsidRPr="009C073C" w:rsidRDefault="005C2F31" w:rsidP="005C2F31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benennen beispielhaft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zentrale Merkmale von Religionen </w:t>
                </w: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(u. a. „Heilige Schrift(en)“, Gotteshaus/Gebetsstätte),</w:t>
                </w:r>
              </w:p>
            </w:tc>
            <w:tc>
              <w:tcPr>
                <w:tcW w:w="8363" w:type="dxa"/>
              </w:tcPr>
              <w:p w14:paraId="40060871" w14:textId="0D21CF3D" w:rsidR="005C2F31" w:rsidRPr="00F12C8D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S. 92/93 A 1-4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 Was gehört zum religiösen Glauben?</w:t>
                </w:r>
              </w:p>
            </w:tc>
          </w:tr>
          <w:tr w:rsidR="005C2F31" w:rsidRPr="00F12C8D" w14:paraId="0E3FA78A" w14:textId="77777777" w:rsidTr="00933E42">
            <w:tc>
              <w:tcPr>
                <w:tcW w:w="6658" w:type="dxa"/>
                <w:vAlign w:val="center"/>
              </w:tcPr>
              <w:p w14:paraId="10DC31EF" w14:textId="340A4A08" w:rsidR="005C2F31" w:rsidRPr="009C073C" w:rsidRDefault="005C2F31" w:rsidP="00A928C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beschreiben Ausdrucksformen (u. a. Feste)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unterschiedlicher Religionen und Kulturen,</w:t>
                </w:r>
              </w:p>
            </w:tc>
            <w:tc>
              <w:tcPr>
                <w:tcW w:w="8363" w:type="dxa"/>
              </w:tcPr>
              <w:p w14:paraId="1A44A4D3" w14:textId="6A16608F" w:rsidR="00A928C5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S. 84/85 A 1-4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>: wichtige Feste</w:t>
                </w:r>
              </w:p>
              <w:p w14:paraId="394AD60F" w14:textId="18C4E5EF" w:rsidR="00A928C5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S. 86 A 1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, S. </w:t>
                </w:r>
                <w:r w:rsidR="00A928C5"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87 A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A928C5"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4-5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>: Geburtstag</w:t>
                </w:r>
              </w:p>
              <w:p w14:paraId="6A74647B" w14:textId="686FC20D" w:rsidR="005C2F31" w:rsidRPr="00F12C8D" w:rsidRDefault="00A928C5" w:rsidP="00A928C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5C2F31"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92-93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S. 2-4: Merkmale religiösen Glaubens</w:t>
                </w:r>
              </w:p>
            </w:tc>
          </w:tr>
          <w:tr w:rsidR="005C2F31" w:rsidRPr="00F12C8D" w14:paraId="7EF80805" w14:textId="77777777" w:rsidTr="00933E42">
            <w:tc>
              <w:tcPr>
                <w:tcW w:w="6658" w:type="dxa"/>
                <w:vAlign w:val="center"/>
              </w:tcPr>
              <w:p w14:paraId="3B0B1F57" w14:textId="099866E3" w:rsidR="005C2F31" w:rsidRPr="009C073C" w:rsidRDefault="005C2F31" w:rsidP="00A928C5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beschreiben anhand von Beispielen die Bedeutung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9C073C">
                  <w:rPr>
                    <w:rFonts w:asciiTheme="majorHAnsi" w:hAnsiTheme="majorHAnsi" w:cstheme="majorHAnsi"/>
                    <w:sz w:val="22"/>
                    <w:szCs w:val="22"/>
                  </w:rPr>
                  <w:t>religiöser und kultureller Feste.</w:t>
                </w:r>
              </w:p>
            </w:tc>
            <w:tc>
              <w:tcPr>
                <w:tcW w:w="8363" w:type="dxa"/>
              </w:tcPr>
              <w:p w14:paraId="57C60BDC" w14:textId="77777777" w:rsidR="00A928C5" w:rsidRDefault="005C2F31" w:rsidP="002D476F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S. 85 A 4-5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Weihnachten</w:t>
                </w:r>
              </w:p>
              <w:p w14:paraId="04CC72F6" w14:textId="77777777" w:rsidR="00A928C5" w:rsidRDefault="005C2F31" w:rsidP="00A928C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S. 86 A 1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, </w:t>
                </w:r>
                <w:r w:rsidR="00A928C5"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S. 87 A 3-5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>: Geburtstag,</w:t>
                </w:r>
              </w:p>
              <w:p w14:paraId="34BE2E03" w14:textId="07222BC0" w:rsidR="005C2F31" w:rsidRPr="00BD76BD" w:rsidRDefault="005C2F31" w:rsidP="00A928C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42E26">
                  <w:rPr>
                    <w:rFonts w:asciiTheme="majorHAnsi" w:hAnsiTheme="majorHAnsi" w:cstheme="majorHAnsi"/>
                    <w:sz w:val="22"/>
                    <w:szCs w:val="22"/>
                  </w:rPr>
                  <w:t>92-93</w:t>
                </w:r>
                <w:r w:rsidR="00A928C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S. 2-4: Merkmale religiösen Glaubens</w:t>
                </w:r>
              </w:p>
            </w:tc>
          </w:tr>
        </w:tbl>
        <w:p w14:paraId="5A900616" w14:textId="77777777" w:rsidR="00BD76BD" w:rsidRDefault="00BD76BD"/>
        <w:p w14:paraId="0F7B56EA" w14:textId="0A477C29" w:rsidR="009C0BB8" w:rsidRPr="00E9373C" w:rsidRDefault="00BF3A34" w:rsidP="005629D7">
          <w:r>
            <w:br w:type="page"/>
          </w:r>
        </w:p>
      </w:sdtContent>
    </w:sdt>
    <w:p w14:paraId="70C83C8F" w14:textId="453C632D" w:rsidR="00C40B38" w:rsidRPr="00F12C8D" w:rsidRDefault="00C40B38" w:rsidP="00E47500">
      <w:pPr>
        <w:shd w:val="clear" w:color="auto" w:fill="F2F2F2" w:themeFill="background1" w:themeFillShade="F2"/>
        <w:rPr>
          <w:rFonts w:asciiTheme="majorHAnsi" w:hAnsiTheme="majorHAnsi" w:cstheme="majorHAnsi"/>
          <w:b/>
          <w:sz w:val="22"/>
          <w:szCs w:val="22"/>
        </w:rPr>
      </w:pPr>
      <w:r w:rsidRPr="00F12C8D">
        <w:rPr>
          <w:rFonts w:asciiTheme="majorHAnsi" w:hAnsiTheme="majorHAnsi" w:cstheme="majorHAnsi"/>
          <w:b/>
          <w:sz w:val="22"/>
          <w:szCs w:val="22"/>
        </w:rPr>
        <w:lastRenderedPageBreak/>
        <w:t>Sprachsensibler Fachunterricht</w:t>
      </w:r>
    </w:p>
    <w:p w14:paraId="38B57CAE" w14:textId="77777777" w:rsidR="00C40B38" w:rsidRPr="00F12C8D" w:rsidRDefault="00C40B38" w:rsidP="005629D7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40"/>
        <w:gridCol w:w="9719"/>
      </w:tblGrid>
      <w:tr w:rsidR="00C40B38" w:rsidRPr="00F12C8D" w14:paraId="74BE1CBB" w14:textId="77777777" w:rsidTr="00FD61DB">
        <w:tc>
          <w:tcPr>
            <w:tcW w:w="5240" w:type="dxa"/>
            <w:shd w:val="clear" w:color="auto" w:fill="B8CCE4" w:themeFill="accent1" w:themeFillTint="66"/>
          </w:tcPr>
          <w:p w14:paraId="05A3874E" w14:textId="527C4624" w:rsidR="00C40B38" w:rsidRPr="00F12C8D" w:rsidRDefault="00C40B3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Formen von sprachsensiblem Fachunterricht</w:t>
            </w:r>
          </w:p>
        </w:tc>
        <w:tc>
          <w:tcPr>
            <w:tcW w:w="9719" w:type="dxa"/>
            <w:shd w:val="clear" w:color="auto" w:fill="B8CCE4" w:themeFill="accent1" w:themeFillTint="66"/>
          </w:tcPr>
          <w:p w14:paraId="5082614E" w14:textId="77777777" w:rsidR="00C40B38" w:rsidRPr="00F12C8D" w:rsidRDefault="00331A68" w:rsidP="00233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Beispiele zur Umsetzung in theo</w:t>
            </w:r>
            <w:r w:rsidRPr="00F12C8D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logisch</w:t>
            </w: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1 </w:t>
            </w:r>
          </w:p>
          <w:p w14:paraId="6D8A7BD9" w14:textId="4A9BA7D5" w:rsidR="002A12E5" w:rsidRPr="00F12C8D" w:rsidRDefault="002A12E5" w:rsidP="00233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C40B38" w:rsidRPr="00F12C8D" w14:paraId="0443B897" w14:textId="77777777" w:rsidTr="00331A68">
        <w:tc>
          <w:tcPr>
            <w:tcW w:w="5240" w:type="dxa"/>
          </w:tcPr>
          <w:p w14:paraId="3C61172A" w14:textId="4D27A80A" w:rsidR="00C40B38" w:rsidRPr="00F12C8D" w:rsidRDefault="00331A6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  <w:r w:rsidR="00A769FC">
              <w:rPr>
                <w:rFonts w:asciiTheme="majorHAnsi" w:hAnsiTheme="majorHAnsi" w:cstheme="majorHAnsi"/>
                <w:b/>
                <w:sz w:val="22"/>
                <w:szCs w:val="22"/>
              </w:rPr>
              <w:t>, Fremdworten oder sprachlichen Besonderheiten</w:t>
            </w:r>
          </w:p>
        </w:tc>
        <w:tc>
          <w:tcPr>
            <w:tcW w:w="9719" w:type="dxa"/>
          </w:tcPr>
          <w:p w14:paraId="73C26904" w14:textId="513BB3F5" w:rsidR="00A769FC" w:rsidRPr="003F274F" w:rsidRDefault="00A769FC" w:rsidP="003F274F">
            <w:pPr>
              <w:pStyle w:val="Listenabsatz"/>
              <w:numPr>
                <w:ilvl w:val="0"/>
                <w:numId w:val="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Markierung von „besonderen Wörtern“ durch ein Icon [!] und Erläuterungen für die Lehrkraft im digitalen Zusatzmaterial.</w:t>
            </w:r>
          </w:p>
        </w:tc>
      </w:tr>
      <w:tr w:rsidR="00331A68" w:rsidRPr="00F12C8D" w14:paraId="07B1C2B3" w14:textId="77777777" w:rsidTr="00331A68">
        <w:tc>
          <w:tcPr>
            <w:tcW w:w="5240" w:type="dxa"/>
          </w:tcPr>
          <w:p w14:paraId="05E2C86D" w14:textId="27DA6830" w:rsidR="00331A68" w:rsidRPr="00F12C8D" w:rsidRDefault="00331A6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Zusätzliche sprachliche Hilfestellung</w:t>
            </w:r>
          </w:p>
        </w:tc>
        <w:tc>
          <w:tcPr>
            <w:tcW w:w="9719" w:type="dxa"/>
          </w:tcPr>
          <w:p w14:paraId="1AB8E0F2" w14:textId="77777777" w:rsidR="003F274F" w:rsidRDefault="003F274F" w:rsidP="00E551EE">
            <w:pPr>
              <w:pStyle w:val="Listenabsatz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Durchgehende Silbenfärbung.</w:t>
            </w:r>
          </w:p>
          <w:p w14:paraId="682FAAA1" w14:textId="634F47F5" w:rsidR="004C7027" w:rsidRPr="00F12C8D" w:rsidRDefault="003F274F" w:rsidP="00E551EE">
            <w:pPr>
              <w:pStyle w:val="Listenabsatz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Längere Texte und Dialoge werden als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Hörtexte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sz w:val="22"/>
                <w:szCs w:val="22"/>
              </w:rPr>
              <w:t>bereit gestellt</w:t>
            </w:r>
            <w:proofErr w:type="gramEnd"/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4C7027" w:rsidRPr="00F12C8D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31A68" w:rsidRPr="00F12C8D" w14:paraId="20B931D3" w14:textId="77777777" w:rsidTr="00331A68">
        <w:tc>
          <w:tcPr>
            <w:tcW w:w="5240" w:type="dxa"/>
          </w:tcPr>
          <w:p w14:paraId="3FD09F18" w14:textId="778F6C19" w:rsidR="00331A68" w:rsidRPr="00F12C8D" w:rsidRDefault="00331A6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Operatoren</w:t>
            </w:r>
          </w:p>
        </w:tc>
        <w:tc>
          <w:tcPr>
            <w:tcW w:w="9719" w:type="dxa"/>
          </w:tcPr>
          <w:p w14:paraId="1464CE17" w14:textId="354BFF02" w:rsidR="00331A68" w:rsidRDefault="003F274F" w:rsidP="00331A68">
            <w:pPr>
              <w:pStyle w:val="Listenabsatz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Operatoren </w:t>
            </w:r>
            <w:r w:rsidRPr="00197897">
              <w:rPr>
                <w:rFonts w:asciiTheme="majorHAnsi" w:hAnsiTheme="majorHAnsi" w:cstheme="majorHAnsi"/>
                <w:sz w:val="22"/>
                <w:szCs w:val="22"/>
              </w:rPr>
              <w:t>konkretisieren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die Fragestellung.</w:t>
            </w:r>
          </w:p>
          <w:p w14:paraId="08CC7B50" w14:textId="77777777" w:rsidR="003F274F" w:rsidRDefault="003F274F" w:rsidP="00331A68">
            <w:pPr>
              <w:pStyle w:val="Listenabsatz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Formulierungshilfen zu den Ope</w:t>
            </w:r>
            <w:bookmarkStart w:id="0" w:name="_GoBack"/>
            <w:bookmarkEnd w:id="0"/>
            <w:r>
              <w:rPr>
                <w:rFonts w:asciiTheme="majorHAnsi" w:hAnsiTheme="majorHAnsi" w:cstheme="majorHAnsi"/>
                <w:sz w:val="22"/>
                <w:szCs w:val="22"/>
              </w:rPr>
              <w:t>ratoren auf den „Wie geht das“-Seiten.</w:t>
            </w:r>
          </w:p>
          <w:p w14:paraId="41742B98" w14:textId="6E0AC3C9" w:rsidR="003F274F" w:rsidRPr="00F12C8D" w:rsidRDefault="003F274F" w:rsidP="00331A68">
            <w:pPr>
              <w:pStyle w:val="Listenabsatz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Zusätzliche und vertiefende Erläuterungen zu den Operatoren auf den Methodenkarten im digitalen Zusatzmaterial.</w:t>
            </w:r>
          </w:p>
        </w:tc>
      </w:tr>
      <w:tr w:rsidR="00D96303" w:rsidRPr="00F12C8D" w14:paraId="1526F8BB" w14:textId="77777777" w:rsidTr="00331A68">
        <w:tc>
          <w:tcPr>
            <w:tcW w:w="5240" w:type="dxa"/>
          </w:tcPr>
          <w:p w14:paraId="2413ACB6" w14:textId="1874EA6E" w:rsidR="00D96303" w:rsidRPr="00F12C8D" w:rsidRDefault="00D96303" w:rsidP="003F274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Zusätzliche Hilfestellungen durch </w:t>
            </w:r>
            <w:r w:rsidR="003F274F">
              <w:rPr>
                <w:rFonts w:asciiTheme="majorHAnsi" w:hAnsiTheme="majorHAnsi" w:cstheme="majorHAnsi"/>
                <w:b/>
                <w:sz w:val="22"/>
                <w:szCs w:val="22"/>
              </w:rPr>
              <w:t>Methodenspielplatz</w:t>
            </w:r>
          </w:p>
        </w:tc>
        <w:tc>
          <w:tcPr>
            <w:tcW w:w="9719" w:type="dxa"/>
          </w:tcPr>
          <w:p w14:paraId="16F9966E" w14:textId="77777777" w:rsidR="00D96303" w:rsidRDefault="003F274F" w:rsidP="003F274F">
            <w:pPr>
              <w:pStyle w:val="Listenabsatz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Altersgerechte und bildliche Darstellung von Arbeitstechniken und Methoden durch Vergleiche mit Spielplatzgeräten.</w:t>
            </w:r>
          </w:p>
          <w:p w14:paraId="21D57645" w14:textId="29FA6C99" w:rsidR="003F274F" w:rsidRPr="003F274F" w:rsidRDefault="003F274F" w:rsidP="003F274F">
            <w:pPr>
              <w:pStyle w:val="Listenabsatz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Weiterführende Erläuterungen auf Methodenkarten im digitalen Zusatzmaterial. </w:t>
            </w:r>
          </w:p>
        </w:tc>
      </w:tr>
    </w:tbl>
    <w:p w14:paraId="3A3F8A93" w14:textId="77777777" w:rsidR="00AD241B" w:rsidRDefault="00AD241B" w:rsidP="00AD241B">
      <w:pPr>
        <w:rPr>
          <w:rFonts w:asciiTheme="majorHAnsi" w:hAnsiTheme="majorHAnsi" w:cstheme="majorHAnsi"/>
          <w:b/>
          <w:sz w:val="22"/>
          <w:szCs w:val="22"/>
        </w:rPr>
      </w:pPr>
    </w:p>
    <w:p w14:paraId="3F1B3120" w14:textId="77777777" w:rsidR="00AD241B" w:rsidRDefault="00AD241B" w:rsidP="00AD241B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br w:type="page"/>
      </w:r>
    </w:p>
    <w:p w14:paraId="44C8930C" w14:textId="32B40471" w:rsidR="00233E5E" w:rsidRPr="00F12C8D" w:rsidRDefault="00233E5E" w:rsidP="00E47500">
      <w:pPr>
        <w:shd w:val="clear" w:color="auto" w:fill="F2F2F2" w:themeFill="background1" w:themeFillShade="F2"/>
        <w:rPr>
          <w:rFonts w:asciiTheme="majorHAnsi" w:hAnsiTheme="majorHAnsi" w:cstheme="majorHAnsi"/>
          <w:b/>
          <w:sz w:val="22"/>
          <w:szCs w:val="22"/>
        </w:rPr>
      </w:pPr>
      <w:r w:rsidRPr="00F12C8D">
        <w:rPr>
          <w:rFonts w:asciiTheme="majorHAnsi" w:hAnsiTheme="majorHAnsi" w:cstheme="majorHAnsi"/>
          <w:b/>
          <w:sz w:val="22"/>
          <w:szCs w:val="22"/>
        </w:rPr>
        <w:lastRenderedPageBreak/>
        <w:t>Umsetzung des Medienkompetenzrahmens</w:t>
      </w:r>
    </w:p>
    <w:p w14:paraId="581A5BC7" w14:textId="77777777" w:rsidR="00233E5E" w:rsidRPr="00F12C8D" w:rsidRDefault="00233E5E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33"/>
        <w:gridCol w:w="7026"/>
      </w:tblGrid>
      <w:tr w:rsidR="00233E5E" w:rsidRPr="00F12C8D" w14:paraId="368D81A9" w14:textId="77777777" w:rsidTr="00387645">
        <w:tc>
          <w:tcPr>
            <w:tcW w:w="7933" w:type="dxa"/>
            <w:shd w:val="clear" w:color="auto" w:fill="B8CCE4" w:themeFill="accent1" w:themeFillTint="66"/>
          </w:tcPr>
          <w:p w14:paraId="66BA8491" w14:textId="77777777" w:rsidR="00233E5E" w:rsidRPr="00F12C8D" w:rsidRDefault="00233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Medienkompetenzen</w:t>
            </w:r>
          </w:p>
          <w:p w14:paraId="49378B1E" w14:textId="2682105D" w:rsidR="005A7525" w:rsidRPr="00F12C8D" w:rsidRDefault="005A752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026" w:type="dxa"/>
            <w:shd w:val="clear" w:color="auto" w:fill="B8CCE4" w:themeFill="accent1" w:themeFillTint="66"/>
          </w:tcPr>
          <w:p w14:paraId="72E0D663" w14:textId="04968040" w:rsidR="00233E5E" w:rsidRPr="00F12C8D" w:rsidRDefault="00233E5E" w:rsidP="00036BA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Beispiele zur Umsetzung in </w:t>
            </w:r>
            <w:r w:rsidR="00036BAF">
              <w:rPr>
                <w:rFonts w:asciiTheme="majorHAnsi" w:hAnsiTheme="majorHAnsi" w:cstheme="majorHAnsi"/>
                <w:b/>
                <w:sz w:val="22"/>
                <w:szCs w:val="22"/>
              </w:rPr>
              <w:t>SELBER DENKEN</w:t>
            </w: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1</w:t>
            </w:r>
          </w:p>
        </w:tc>
      </w:tr>
      <w:tr w:rsidR="00233E5E" w:rsidRPr="00F12C8D" w14:paraId="0BF96A72" w14:textId="77777777" w:rsidTr="00387645">
        <w:tc>
          <w:tcPr>
            <w:tcW w:w="7933" w:type="dxa"/>
          </w:tcPr>
          <w:p w14:paraId="21141AD1" w14:textId="4BF14C5E" w:rsidR="00233E5E" w:rsidRPr="00F12C8D" w:rsidRDefault="006C189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Informieren und Recherchieren – Informationsrecherche </w:t>
            </w:r>
          </w:p>
          <w:p w14:paraId="5E3D8667" w14:textId="3F4F49D8" w:rsidR="00233E5E" w:rsidRPr="00F12C8D" w:rsidRDefault="00233E5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sz w:val="22"/>
                <w:szCs w:val="22"/>
              </w:rPr>
              <w:t>2.1</w:t>
            </w:r>
            <w:r w:rsidR="006C189B" w:rsidRPr="00F12C8D">
              <w:rPr>
                <w:rFonts w:asciiTheme="majorHAnsi" w:hAnsiTheme="majorHAnsi" w:cstheme="majorHAnsi"/>
                <w:sz w:val="22"/>
                <w:szCs w:val="22"/>
              </w:rPr>
              <w:t xml:space="preserve"> Informationsrecherche zielgerichtet durchführen und dabei Suchstrategien anwenden. </w:t>
            </w:r>
          </w:p>
        </w:tc>
        <w:tc>
          <w:tcPr>
            <w:tcW w:w="7026" w:type="dxa"/>
          </w:tcPr>
          <w:p w14:paraId="7959FADA" w14:textId="48FCBE90" w:rsidR="00F02753" w:rsidRPr="00F12C8D" w:rsidRDefault="003F274F" w:rsidP="00997FF4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Recherchieren der Bedeutung des Namens. S. 13 A4</w:t>
            </w:r>
          </w:p>
        </w:tc>
      </w:tr>
      <w:tr w:rsidR="00C65EF7" w:rsidRPr="00F12C8D" w14:paraId="2E39C884" w14:textId="77777777" w:rsidTr="00387645">
        <w:tc>
          <w:tcPr>
            <w:tcW w:w="7933" w:type="dxa"/>
          </w:tcPr>
          <w:p w14:paraId="5C1E2E60" w14:textId="77777777" w:rsidR="00C65EF7" w:rsidRPr="00F12C8D" w:rsidRDefault="00C65EF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Kommunizieren und Kooperieren – Kommunikation und Kooperation in der Gesellschaft</w:t>
            </w:r>
          </w:p>
          <w:p w14:paraId="12520A40" w14:textId="36203858" w:rsidR="00C65EF7" w:rsidRPr="00F12C8D" w:rsidRDefault="00C65EF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sz w:val="22"/>
                <w:szCs w:val="22"/>
              </w:rPr>
              <w:t>3.3 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7026" w:type="dxa"/>
          </w:tcPr>
          <w:p w14:paraId="70600201" w14:textId="47D415E7" w:rsidR="00C65EF7" w:rsidRPr="00F12C8D" w:rsidRDefault="00A2672C" w:rsidP="00A2672C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Ausgrenzung durch Smartphone-Nutzung. S. 77 A 3-6</w:t>
            </w:r>
          </w:p>
        </w:tc>
      </w:tr>
      <w:tr w:rsidR="00C530DD" w:rsidRPr="00F12C8D" w14:paraId="15493080" w14:textId="77777777" w:rsidTr="00387645">
        <w:tc>
          <w:tcPr>
            <w:tcW w:w="7933" w:type="dxa"/>
          </w:tcPr>
          <w:p w14:paraId="4920C15E" w14:textId="151566A7" w:rsidR="00C530DD" w:rsidRPr="00FB4804" w:rsidRDefault="00C530D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>Kommunizieren und Kooperieren – Cy</w:t>
            </w:r>
            <w:r w:rsidR="00434FDD">
              <w:rPr>
                <w:rFonts w:asciiTheme="majorHAnsi" w:hAnsiTheme="majorHAnsi" w:cstheme="majorHAnsi"/>
                <w:b/>
                <w:sz w:val="22"/>
                <w:szCs w:val="22"/>
              </w:rPr>
              <w:t>bergewalt und -</w:t>
            </w: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kriminalität </w:t>
            </w:r>
          </w:p>
          <w:p w14:paraId="302C0B78" w14:textId="34972098" w:rsidR="00C530DD" w:rsidRPr="00FB4804" w:rsidRDefault="00C530D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3.4 Persönliche, gesellschaftliche und wirtschaftliche Risiken und Au</w:t>
            </w:r>
            <w:r w:rsidR="00434FDD">
              <w:rPr>
                <w:rFonts w:asciiTheme="majorHAnsi" w:hAnsiTheme="majorHAnsi" w:cstheme="majorHAnsi"/>
                <w:sz w:val="22"/>
                <w:szCs w:val="22"/>
              </w:rPr>
              <w:t>swirkungen von Cybergewalt und -</w:t>
            </w: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 xml:space="preserve">kriminalität erkennen sowie </w:t>
            </w:r>
            <w:r w:rsidR="00EC5AF6" w:rsidRPr="00FB4804">
              <w:rPr>
                <w:rFonts w:asciiTheme="majorHAnsi" w:hAnsiTheme="majorHAnsi" w:cstheme="majorHAnsi"/>
                <w:sz w:val="22"/>
                <w:szCs w:val="22"/>
              </w:rPr>
              <w:t>Ansprechpartner und Reaktionsmöglichkeiten kennen und nutzen.</w:t>
            </w:r>
          </w:p>
        </w:tc>
        <w:tc>
          <w:tcPr>
            <w:tcW w:w="7026" w:type="dxa"/>
          </w:tcPr>
          <w:p w14:paraId="24C0D8C8" w14:textId="6592F19F" w:rsidR="00C530DD" w:rsidRPr="00FB4804" w:rsidRDefault="00A2672C" w:rsidP="00984D07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Ist das peinlich? S. 76 A 1</w:t>
            </w:r>
          </w:p>
        </w:tc>
      </w:tr>
      <w:tr w:rsidR="00EC5AF6" w:rsidRPr="00F12C8D" w14:paraId="502C4903" w14:textId="77777777" w:rsidTr="00387645">
        <w:tc>
          <w:tcPr>
            <w:tcW w:w="7933" w:type="dxa"/>
          </w:tcPr>
          <w:p w14:paraId="52A5E848" w14:textId="782175C4" w:rsidR="00EC5AF6" w:rsidRPr="00FB4804" w:rsidRDefault="00EC5AF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>Analysieren und Reflektieren – Medienanalyse</w:t>
            </w:r>
          </w:p>
          <w:p w14:paraId="2AF5D795" w14:textId="3DC8C560" w:rsidR="00EC5AF6" w:rsidRPr="00FB4804" w:rsidRDefault="00EC5AF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5.1 Die Vielfalt der Medien, ihre Entwicklung und Bedeutungen kennen, analysieren und reflektieren.</w:t>
            </w:r>
          </w:p>
        </w:tc>
        <w:tc>
          <w:tcPr>
            <w:tcW w:w="7026" w:type="dxa"/>
          </w:tcPr>
          <w:p w14:paraId="5346B125" w14:textId="6C3690BE" w:rsidR="008D3A83" w:rsidRDefault="008D3A83" w:rsidP="00B956F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Fernseher S. 54 A 3.</w:t>
            </w:r>
          </w:p>
          <w:p w14:paraId="345C3364" w14:textId="44C4F70E" w:rsidR="0030541C" w:rsidRPr="00FB4804" w:rsidRDefault="00A2672C" w:rsidP="00B956F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Welche digitalen Geräte sind bekannt? S. 76 A 2</w:t>
            </w:r>
          </w:p>
        </w:tc>
      </w:tr>
      <w:tr w:rsidR="00EC5AF6" w:rsidRPr="00F12C8D" w14:paraId="70113E28" w14:textId="77777777" w:rsidTr="00387645">
        <w:tc>
          <w:tcPr>
            <w:tcW w:w="7933" w:type="dxa"/>
          </w:tcPr>
          <w:p w14:paraId="3A008F38" w14:textId="7098D661" w:rsidR="00EC5AF6" w:rsidRPr="00FB4804" w:rsidRDefault="00EC5AF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>Analysieren und Reflektieren – Identitätsbildung</w:t>
            </w:r>
          </w:p>
          <w:p w14:paraId="007B7F0E" w14:textId="6B4314F5" w:rsidR="00EC5AF6" w:rsidRPr="00FB4804" w:rsidRDefault="00EC5AF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5.3 Chancen und Herausforderungen von Medien für die Realitätswahrnehmung erkennen und analysieren sowie für die eigene Identitätsbildung nutzen.</w:t>
            </w:r>
          </w:p>
        </w:tc>
        <w:tc>
          <w:tcPr>
            <w:tcW w:w="7026" w:type="dxa"/>
          </w:tcPr>
          <w:p w14:paraId="7DD197B8" w14:textId="77E0AADE" w:rsidR="00A2672C" w:rsidRDefault="00A2672C" w:rsidP="00B956F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Angst beim Fernsehen. S. 54/55 A 1-5</w:t>
            </w:r>
          </w:p>
          <w:p w14:paraId="0107FAB7" w14:textId="757E4D86" w:rsidR="008D3A83" w:rsidRDefault="008D3A83" w:rsidP="00B956F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Digital oder Analog? S. 56/57 A 1-5</w:t>
            </w:r>
          </w:p>
          <w:p w14:paraId="1CC5EC91" w14:textId="58ABDCFE" w:rsidR="00EC5AF6" w:rsidRPr="00FB4804" w:rsidRDefault="00A2672C" w:rsidP="00B956F9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Ausgrenzung durch Smartphone-Nutzung. S. 77 A 3-7</w:t>
            </w:r>
          </w:p>
        </w:tc>
      </w:tr>
      <w:tr w:rsidR="00A2672C" w:rsidRPr="00F12C8D" w14:paraId="17029CDD" w14:textId="77777777" w:rsidTr="00387645">
        <w:tc>
          <w:tcPr>
            <w:tcW w:w="7933" w:type="dxa"/>
          </w:tcPr>
          <w:p w14:paraId="5F22C691" w14:textId="346858A1" w:rsidR="00A2672C" w:rsidRPr="00FB4804" w:rsidRDefault="00A2672C" w:rsidP="00A267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Analysieren und Reflektieren –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Selbstregulierte Mediennutzung</w:t>
            </w:r>
          </w:p>
          <w:p w14:paraId="4026E003" w14:textId="6CED20F3" w:rsidR="00A2672C" w:rsidRPr="00FB4804" w:rsidRDefault="00A2672C" w:rsidP="00A267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5.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Medien und ihre Wirkungen beschreiben, kritisch reflektieren und deren Nutzung selbstverantwortlich regulieren; andere bei ihrer Mediennutzung unterstützen</w:t>
            </w:r>
            <w:r w:rsidRPr="00FB4804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7026" w:type="dxa"/>
          </w:tcPr>
          <w:p w14:paraId="794A94D5" w14:textId="77777777" w:rsidR="00A2672C" w:rsidRDefault="00A2672C" w:rsidP="00A2672C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Angst beim Fernsehen. S. 54/55 A 1-5</w:t>
            </w:r>
          </w:p>
          <w:p w14:paraId="2E6C97A7" w14:textId="3D3CBA12" w:rsidR="00A2672C" w:rsidRDefault="00A2672C" w:rsidP="00A2672C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Ausgrenzung durch Smartphone-Nutzung. S. 77 A 3-7</w:t>
            </w:r>
          </w:p>
        </w:tc>
      </w:tr>
    </w:tbl>
    <w:p w14:paraId="5A4C73CF" w14:textId="5AFEE9A5" w:rsidR="00494638" w:rsidRDefault="00494638" w:rsidP="00FA74DC">
      <w:pPr>
        <w:rPr>
          <w:rFonts w:asciiTheme="majorHAnsi" w:hAnsiTheme="majorHAnsi" w:cstheme="majorHAnsi"/>
          <w:sz w:val="22"/>
          <w:szCs w:val="22"/>
          <w:vertAlign w:val="subscript"/>
        </w:rPr>
      </w:pPr>
    </w:p>
    <w:p w14:paraId="00564466" w14:textId="290EF7E2" w:rsidR="00494638" w:rsidRDefault="00494638">
      <w:pPr>
        <w:rPr>
          <w:rFonts w:asciiTheme="majorHAnsi" w:hAnsiTheme="majorHAnsi" w:cstheme="majorHAnsi"/>
          <w:sz w:val="22"/>
          <w:szCs w:val="22"/>
          <w:vertAlign w:val="subscript"/>
        </w:rPr>
      </w:pPr>
      <w:r>
        <w:rPr>
          <w:rFonts w:asciiTheme="majorHAnsi" w:hAnsiTheme="majorHAnsi" w:cstheme="majorHAnsi"/>
          <w:sz w:val="22"/>
          <w:szCs w:val="22"/>
          <w:vertAlign w:val="subscript"/>
        </w:rPr>
        <w:br w:type="page"/>
      </w:r>
    </w:p>
    <w:p w14:paraId="7F53AE82" w14:textId="77777777" w:rsidR="00A928C5" w:rsidRPr="00F12C8D" w:rsidRDefault="00A928C5" w:rsidP="00A928C5">
      <w:pPr>
        <w:shd w:val="clear" w:color="auto" w:fill="F2F2F2" w:themeFill="background1" w:themeFillShade="F2"/>
        <w:rPr>
          <w:rFonts w:asciiTheme="majorHAnsi" w:hAnsiTheme="majorHAnsi" w:cstheme="majorHAnsi"/>
          <w:b/>
          <w:sz w:val="22"/>
          <w:szCs w:val="22"/>
        </w:rPr>
      </w:pPr>
      <w:r w:rsidRPr="00F12C8D">
        <w:rPr>
          <w:rFonts w:asciiTheme="majorHAnsi" w:hAnsiTheme="majorHAnsi" w:cstheme="majorHAnsi"/>
          <w:b/>
          <w:sz w:val="22"/>
          <w:szCs w:val="22"/>
        </w:rPr>
        <w:lastRenderedPageBreak/>
        <w:t>Umsetzung des Medienkompetenzrahmens</w:t>
      </w:r>
    </w:p>
    <w:p w14:paraId="3E485A11" w14:textId="4AE41717" w:rsidR="00A928C5" w:rsidRPr="00A928C5" w:rsidRDefault="00A928C5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33"/>
        <w:gridCol w:w="7026"/>
      </w:tblGrid>
      <w:tr w:rsidR="00494638" w:rsidRPr="00F12C8D" w14:paraId="161344FC" w14:textId="77777777" w:rsidTr="004526E9">
        <w:tc>
          <w:tcPr>
            <w:tcW w:w="7933" w:type="dxa"/>
            <w:shd w:val="clear" w:color="auto" w:fill="B8CCE4" w:themeFill="accent1" w:themeFillTint="66"/>
          </w:tcPr>
          <w:p w14:paraId="07765C72" w14:textId="5B8E7425" w:rsidR="00494638" w:rsidRPr="00F12C8D" w:rsidRDefault="00036BAF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Verbraucherbildung</w:t>
            </w:r>
          </w:p>
          <w:p w14:paraId="62C53424" w14:textId="77777777" w:rsidR="00494638" w:rsidRPr="00F12C8D" w:rsidRDefault="00494638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026" w:type="dxa"/>
            <w:shd w:val="clear" w:color="auto" w:fill="B8CCE4" w:themeFill="accent1" w:themeFillTint="66"/>
          </w:tcPr>
          <w:p w14:paraId="426E21CB" w14:textId="2B764281" w:rsidR="00494638" w:rsidRPr="00F12C8D" w:rsidRDefault="00494638" w:rsidP="00036BA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Beispiele zur Umsetzung in </w:t>
            </w:r>
            <w:r w:rsidR="00036BAF">
              <w:rPr>
                <w:rFonts w:asciiTheme="majorHAnsi" w:hAnsiTheme="majorHAnsi" w:cstheme="majorHAnsi"/>
                <w:b/>
                <w:sz w:val="22"/>
                <w:szCs w:val="22"/>
              </w:rPr>
              <w:t>SELBER DENKEN</w:t>
            </w: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1</w:t>
            </w:r>
          </w:p>
        </w:tc>
      </w:tr>
      <w:tr w:rsidR="00494638" w:rsidRPr="00F12C8D" w14:paraId="67B5D0D6" w14:textId="77777777" w:rsidTr="004526E9">
        <w:tc>
          <w:tcPr>
            <w:tcW w:w="7933" w:type="dxa"/>
          </w:tcPr>
          <w:p w14:paraId="7C4A4206" w14:textId="2F699519" w:rsidR="00494638" w:rsidRPr="00F12C8D" w:rsidRDefault="00036BAF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Übergreifender Bereich Allgemeiner Konsum</w:t>
            </w:r>
          </w:p>
          <w:p w14:paraId="47D3CF26" w14:textId="4114DD00" w:rsidR="00494638" w:rsidRPr="00F12C8D" w:rsidRDefault="007F6299" w:rsidP="00036B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Auseinandersetzung mit individuellen und gesellschaftlichen Folgen des Konsums</w:t>
            </w:r>
          </w:p>
        </w:tc>
        <w:tc>
          <w:tcPr>
            <w:tcW w:w="7026" w:type="dxa"/>
          </w:tcPr>
          <w:p w14:paraId="23BEBF18" w14:textId="18D0BF09" w:rsidR="00494638" w:rsidRPr="00F12C8D" w:rsidRDefault="00036BAF" w:rsidP="007F6299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Müll in der Natur. S. 70 A</w:t>
            </w:r>
            <w:r w:rsidR="007F6299">
              <w:rPr>
                <w:rFonts w:asciiTheme="majorHAnsi" w:hAnsiTheme="majorHAnsi" w:cstheme="majorHAnsi"/>
                <w:sz w:val="22"/>
                <w:szCs w:val="22"/>
              </w:rPr>
              <w:t xml:space="preserve"> 2-3</w:t>
            </w:r>
          </w:p>
        </w:tc>
      </w:tr>
      <w:tr w:rsidR="007F6299" w:rsidRPr="00F12C8D" w14:paraId="5ABD96CF" w14:textId="77777777" w:rsidTr="004526E9">
        <w:tc>
          <w:tcPr>
            <w:tcW w:w="7933" w:type="dxa"/>
          </w:tcPr>
          <w:p w14:paraId="61002A09" w14:textId="77777777" w:rsidR="007F6299" w:rsidRPr="00F12C8D" w:rsidRDefault="007F629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Übergreifender Bereich Allgemeiner Konsum</w:t>
            </w:r>
          </w:p>
          <w:p w14:paraId="5E5993FA" w14:textId="73FDB97E" w:rsidR="007F6299" w:rsidRPr="00F12C8D" w:rsidRDefault="007F6299" w:rsidP="004526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Reflexion von Kriterien für Konsumentscheidungen</w:t>
            </w:r>
          </w:p>
        </w:tc>
        <w:tc>
          <w:tcPr>
            <w:tcW w:w="7026" w:type="dxa"/>
          </w:tcPr>
          <w:p w14:paraId="2D8ECF90" w14:textId="6170F85D" w:rsidR="007F6299" w:rsidRPr="00F12C8D" w:rsidRDefault="007F6299" w:rsidP="007F6299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Müll in der Natur. S. 71 A 5-7</w:t>
            </w:r>
          </w:p>
        </w:tc>
      </w:tr>
      <w:tr w:rsidR="007F6299" w:rsidRPr="00F12C8D" w14:paraId="221AF81B" w14:textId="77777777" w:rsidTr="004526E9">
        <w:tc>
          <w:tcPr>
            <w:tcW w:w="7933" w:type="dxa"/>
          </w:tcPr>
          <w:p w14:paraId="037C5F84" w14:textId="77777777" w:rsidR="007F6299" w:rsidRPr="00F12C8D" w:rsidRDefault="007F629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Übergreifender Bereich Allgemeiner Konsum</w:t>
            </w:r>
          </w:p>
          <w:p w14:paraId="556901F3" w14:textId="6306DA7F" w:rsidR="007F6299" w:rsidRPr="00F12C8D" w:rsidRDefault="007F6299" w:rsidP="004526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Auseinandersetzung mit individuellen, kollektiven und politischen Gestaltungsoptionen des Konsums</w:t>
            </w:r>
          </w:p>
        </w:tc>
        <w:tc>
          <w:tcPr>
            <w:tcW w:w="7026" w:type="dxa"/>
          </w:tcPr>
          <w:p w14:paraId="387CAD8E" w14:textId="77777777" w:rsidR="007F6299" w:rsidRPr="00F12C8D" w:rsidRDefault="007F6299" w:rsidP="007F6299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Müll in der Natur. S. 71 A 5-7</w:t>
            </w:r>
          </w:p>
        </w:tc>
      </w:tr>
      <w:tr w:rsidR="00494638" w:rsidRPr="00F12C8D" w14:paraId="347F3146" w14:textId="77777777" w:rsidTr="004526E9">
        <w:tc>
          <w:tcPr>
            <w:tcW w:w="7933" w:type="dxa"/>
          </w:tcPr>
          <w:p w14:paraId="451988C5" w14:textId="0A4DE81D" w:rsidR="00494638" w:rsidRPr="00F12C8D" w:rsidRDefault="007F629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Medien und Information in der digitalen Welt</w:t>
            </w:r>
          </w:p>
          <w:p w14:paraId="7FA0BE09" w14:textId="14E19F50" w:rsidR="00494638" w:rsidRPr="00F12C8D" w:rsidRDefault="007F6299" w:rsidP="007F629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Reflexion von individuellen Bedürfnissen und Bedarfen sowohl in der Gegenwart als auch in der Zukunft</w:t>
            </w:r>
          </w:p>
        </w:tc>
        <w:tc>
          <w:tcPr>
            <w:tcW w:w="7026" w:type="dxa"/>
          </w:tcPr>
          <w:p w14:paraId="54A7629E" w14:textId="4A01B56B" w:rsidR="00494638" w:rsidRPr="00F12C8D" w:rsidRDefault="007F6299" w:rsidP="007F6299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</w:t>
            </w:r>
            <w:r w:rsidR="00494638">
              <w:rPr>
                <w:rFonts w:asciiTheme="majorHAnsi" w:hAnsiTheme="majorHAnsi" w:cstheme="majorHAnsi"/>
                <w:sz w:val="22"/>
                <w:szCs w:val="22"/>
              </w:rPr>
              <w:t xml:space="preserve">martphone-Nutzung. S.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76/</w:t>
            </w:r>
            <w:r w:rsidR="00494638">
              <w:rPr>
                <w:rFonts w:asciiTheme="majorHAnsi" w:hAnsiTheme="majorHAnsi" w:cstheme="majorHAnsi"/>
                <w:sz w:val="22"/>
                <w:szCs w:val="22"/>
              </w:rPr>
              <w:t xml:space="preserve">77 A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494638">
              <w:rPr>
                <w:rFonts w:asciiTheme="majorHAnsi" w:hAnsiTheme="majorHAnsi" w:cstheme="majorHAnsi"/>
                <w:sz w:val="22"/>
                <w:szCs w:val="22"/>
              </w:rPr>
              <w:t>-6</w:t>
            </w:r>
          </w:p>
        </w:tc>
      </w:tr>
      <w:tr w:rsidR="004526E9" w:rsidRPr="00F12C8D" w14:paraId="122129C0" w14:textId="77777777" w:rsidTr="004526E9">
        <w:tc>
          <w:tcPr>
            <w:tcW w:w="7933" w:type="dxa"/>
          </w:tcPr>
          <w:p w14:paraId="36C79FE3" w14:textId="77777777" w:rsidR="004526E9" w:rsidRPr="00F12C8D" w:rsidRDefault="004526E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Medien und Information in der digitalen Welt</w:t>
            </w:r>
          </w:p>
          <w:p w14:paraId="234D91CC" w14:textId="687BEEFF" w:rsidR="004526E9" w:rsidRPr="00F12C8D" w:rsidRDefault="004526E9" w:rsidP="004526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Auseinandersetzung mit individuellen und gesellschaftlichen Folgen des Konsums</w:t>
            </w:r>
          </w:p>
        </w:tc>
        <w:tc>
          <w:tcPr>
            <w:tcW w:w="7026" w:type="dxa"/>
          </w:tcPr>
          <w:p w14:paraId="4462D0D1" w14:textId="7F1342F6" w:rsidR="004526E9" w:rsidRDefault="004526E9" w:rsidP="004526E9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Fernsehen S. 54/55 A1-2, A 4-5</w:t>
            </w:r>
          </w:p>
          <w:p w14:paraId="71DEF9C7" w14:textId="09D17ADB" w:rsidR="004526E9" w:rsidRPr="00F12C8D" w:rsidRDefault="004526E9" w:rsidP="004526E9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Smartphone-Nutzung. S. 76/77 A 1-6</w:t>
            </w:r>
          </w:p>
        </w:tc>
      </w:tr>
      <w:tr w:rsidR="004526E9" w:rsidRPr="00F12C8D" w14:paraId="42EB4548" w14:textId="77777777" w:rsidTr="004526E9">
        <w:tc>
          <w:tcPr>
            <w:tcW w:w="7933" w:type="dxa"/>
          </w:tcPr>
          <w:p w14:paraId="3DFA1BB6" w14:textId="77777777" w:rsidR="004526E9" w:rsidRPr="00F12C8D" w:rsidRDefault="004526E9" w:rsidP="004526E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Medien und Information in der digitalen Welt</w:t>
            </w:r>
          </w:p>
          <w:p w14:paraId="3F05E764" w14:textId="31ADDE6A" w:rsidR="004526E9" w:rsidRPr="00F12C8D" w:rsidRDefault="00232264" w:rsidP="004526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Auseinandersetzung mit individuellen, kollektiven und politischen Gestaltungsoptionen des Konsums </w:t>
            </w:r>
          </w:p>
        </w:tc>
        <w:tc>
          <w:tcPr>
            <w:tcW w:w="7026" w:type="dxa"/>
          </w:tcPr>
          <w:p w14:paraId="6D1871FD" w14:textId="6CAE6AF6" w:rsidR="00232264" w:rsidRDefault="00232264" w:rsidP="00232264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Fernsehen S. 55 A 4-5</w:t>
            </w:r>
          </w:p>
          <w:p w14:paraId="608AABBC" w14:textId="10B84FCC" w:rsidR="004526E9" w:rsidRPr="00F12C8D" w:rsidRDefault="004526E9" w:rsidP="00232264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Smartphone-Nutzung. S. 77 A </w:t>
            </w:r>
            <w:r w:rsidR="00232264">
              <w:rPr>
                <w:rFonts w:asciiTheme="majorHAnsi" w:hAnsiTheme="majorHAnsi" w:cstheme="majorHAnsi"/>
                <w:sz w:val="22"/>
                <w:szCs w:val="22"/>
              </w:rPr>
              <w:t>3-5</w:t>
            </w:r>
          </w:p>
        </w:tc>
      </w:tr>
    </w:tbl>
    <w:p w14:paraId="1B9C6C99" w14:textId="77777777" w:rsidR="009E2664" w:rsidRPr="00F12C8D" w:rsidRDefault="009E2664" w:rsidP="00FA74DC">
      <w:pPr>
        <w:rPr>
          <w:rFonts w:asciiTheme="majorHAnsi" w:hAnsiTheme="majorHAnsi" w:cstheme="majorHAnsi"/>
          <w:sz w:val="22"/>
          <w:szCs w:val="22"/>
          <w:vertAlign w:val="subscript"/>
        </w:rPr>
      </w:pPr>
    </w:p>
    <w:sectPr w:rsidR="009E2664" w:rsidRPr="00F12C8D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1786D" w14:textId="77777777" w:rsidR="00A27879" w:rsidRDefault="00A27879" w:rsidP="000C64AA">
      <w:r>
        <w:separator/>
      </w:r>
    </w:p>
  </w:endnote>
  <w:endnote w:type="continuationSeparator" w:id="0">
    <w:p w14:paraId="4D266F30" w14:textId="77777777" w:rsidR="00A27879" w:rsidRDefault="00A27879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4526E9" w:rsidRDefault="004526E9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4526E9" w:rsidRDefault="004526E9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77777777" w:rsidR="004526E9" w:rsidRDefault="004526E9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4526E9" w:rsidRPr="00394C7F" w:rsidRDefault="004526E9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0554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" filled="f" stroked="f">
              <v:textbox>
                <w:txbxContent>
                  <w:p w14:paraId="1C369C73" w14:textId="77777777" w:rsidR="004526E9" w:rsidRPr="00394C7F" w:rsidRDefault="004526E9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7ED604FD">
              <wp:simplePos x="0" y="0"/>
              <wp:positionH relativeFrom="column">
                <wp:posOffset>-64770</wp:posOffset>
              </wp:positionH>
              <wp:positionV relativeFrom="paragraph">
                <wp:posOffset>72390</wp:posOffset>
              </wp:positionV>
              <wp:extent cx="378841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2ADBE" w14:textId="77777777" w:rsidR="004526E9" w:rsidRPr="00C40B38" w:rsidRDefault="004526E9" w:rsidP="00677920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SELBER DENKEN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 xml:space="preserve"> 1 (ISBN: 978-3-661-</w:t>
                          </w:r>
                          <w:r>
                            <w:rPr>
                              <w:sz w:val="22"/>
                              <w:szCs w:val="22"/>
                            </w:rPr>
                            <w:t>20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055-</w:t>
                          </w:r>
                          <w:r>
                            <w:rPr>
                              <w:sz w:val="22"/>
                              <w:szCs w:val="22"/>
                            </w:rPr>
                            <w:t>2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4346153C" w14:textId="3B32AF7A" w:rsidR="004526E9" w:rsidRPr="00394C7F" w:rsidRDefault="004526E9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04163D" id="_x0000_s1031" type="#_x0000_t202" style="position:absolute;margin-left:-5.1pt;margin-top:5.7pt;width:298.3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" filled="f" stroked="f">
              <v:textbox>
                <w:txbxContent>
                  <w:p w14:paraId="2282ADBE" w14:textId="77777777" w:rsidR="004526E9" w:rsidRPr="00C40B38" w:rsidRDefault="004526E9" w:rsidP="00677920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SELBER DENKEN</w:t>
                    </w:r>
                    <w:r w:rsidRPr="00C40B38">
                      <w:rPr>
                        <w:sz w:val="22"/>
                        <w:szCs w:val="22"/>
                      </w:rPr>
                      <w:t xml:space="preserve"> 1 (ISBN: 978-3-661-</w:t>
                    </w:r>
                    <w:r>
                      <w:rPr>
                        <w:sz w:val="22"/>
                        <w:szCs w:val="22"/>
                      </w:rPr>
                      <w:t>20</w:t>
                    </w:r>
                    <w:r w:rsidRPr="00C40B38">
                      <w:rPr>
                        <w:sz w:val="22"/>
                        <w:szCs w:val="22"/>
                      </w:rPr>
                      <w:t>055-</w:t>
                    </w:r>
                    <w:r>
                      <w:rPr>
                        <w:sz w:val="22"/>
                        <w:szCs w:val="22"/>
                      </w:rPr>
                      <w:t>2</w:t>
                    </w:r>
                    <w:r w:rsidRPr="00C40B38">
                      <w:rPr>
                        <w:sz w:val="22"/>
                        <w:szCs w:val="22"/>
                      </w:rPr>
                      <w:t>)</w:t>
                    </w:r>
                  </w:p>
                  <w:p w14:paraId="4346153C" w14:textId="3B32AF7A" w:rsidR="004526E9" w:rsidRPr="00394C7F" w:rsidRDefault="004526E9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4E0B64" w14:textId="77777777" w:rsidR="00A27879" w:rsidRDefault="00A27879" w:rsidP="000C64AA">
      <w:r>
        <w:separator/>
      </w:r>
    </w:p>
  </w:footnote>
  <w:footnote w:type="continuationSeparator" w:id="0">
    <w:p w14:paraId="66FBF921" w14:textId="77777777" w:rsidR="00A27879" w:rsidRDefault="00A27879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4526E9" w:rsidRDefault="004526E9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4526E9" w:rsidRDefault="004526E9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8119870"/>
      <w:docPartObj>
        <w:docPartGallery w:val="Page Numbers (Top of Page)"/>
        <w:docPartUnique/>
      </w:docPartObj>
    </w:sdtPr>
    <w:sdtEndPr/>
    <w:sdtContent>
      <w:p w14:paraId="5034EFF6" w14:textId="26B1CD65" w:rsidR="004526E9" w:rsidRDefault="004526E9" w:rsidP="00677920">
        <w:pPr>
          <w:pStyle w:val="Kopfzeile"/>
          <w:tabs>
            <w:tab w:val="right" w:pos="14884"/>
          </w:tabs>
        </w:pPr>
        <w:r>
          <w:t xml:space="preserve">SELBER DENKEN 1 – Stoffverteilungsplan zum Kernlehrplan für Praktische Philosophie 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97897">
          <w:rPr>
            <w:noProof/>
          </w:rPr>
          <w:t>9</w:t>
        </w:r>
        <w:r>
          <w:fldChar w:fldCharType="end"/>
        </w:r>
      </w:p>
    </w:sdtContent>
  </w:sdt>
  <w:p w14:paraId="03ED67FE" w14:textId="171FDA8C" w:rsidR="004526E9" w:rsidRPr="00034149" w:rsidRDefault="004526E9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4526E9" w:rsidRPr="00B23521" w:rsidRDefault="004526E9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45B5"/>
    <w:multiLevelType w:val="hybridMultilevel"/>
    <w:tmpl w:val="2682CAA6"/>
    <w:lvl w:ilvl="0" w:tplc="D9C626B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25EE6"/>
    <w:multiLevelType w:val="hybridMultilevel"/>
    <w:tmpl w:val="B8B470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80919"/>
    <w:multiLevelType w:val="hybridMultilevel"/>
    <w:tmpl w:val="7270B96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0073B2"/>
    <w:multiLevelType w:val="hybridMultilevel"/>
    <w:tmpl w:val="C7E2A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D4485"/>
    <w:multiLevelType w:val="hybridMultilevel"/>
    <w:tmpl w:val="DC401F6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A440E"/>
    <w:multiLevelType w:val="hybridMultilevel"/>
    <w:tmpl w:val="2E8895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34E2A"/>
    <w:multiLevelType w:val="hybridMultilevel"/>
    <w:tmpl w:val="069833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A6A35"/>
    <w:multiLevelType w:val="hybridMultilevel"/>
    <w:tmpl w:val="9CB07E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D524F"/>
    <w:multiLevelType w:val="hybridMultilevel"/>
    <w:tmpl w:val="C8E23058"/>
    <w:lvl w:ilvl="0" w:tplc="D9C626B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10B11"/>
    <w:multiLevelType w:val="hybridMultilevel"/>
    <w:tmpl w:val="D2DE24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80F0D"/>
    <w:multiLevelType w:val="hybridMultilevel"/>
    <w:tmpl w:val="11E4B0C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D17AE"/>
    <w:multiLevelType w:val="hybridMultilevel"/>
    <w:tmpl w:val="66FE7456"/>
    <w:lvl w:ilvl="0" w:tplc="D9C626B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A16C7"/>
    <w:multiLevelType w:val="hybridMultilevel"/>
    <w:tmpl w:val="4B428F1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2632E"/>
    <w:multiLevelType w:val="hybridMultilevel"/>
    <w:tmpl w:val="147A06E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44EE1"/>
    <w:multiLevelType w:val="hybridMultilevel"/>
    <w:tmpl w:val="78E42156"/>
    <w:lvl w:ilvl="0" w:tplc="F3D4AD5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71504"/>
    <w:multiLevelType w:val="hybridMultilevel"/>
    <w:tmpl w:val="D370FA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17D7C"/>
    <w:multiLevelType w:val="hybridMultilevel"/>
    <w:tmpl w:val="82FEDC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533EB"/>
    <w:multiLevelType w:val="hybridMultilevel"/>
    <w:tmpl w:val="E6CA58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17ED6"/>
    <w:multiLevelType w:val="hybridMultilevel"/>
    <w:tmpl w:val="711E1A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55E89"/>
    <w:multiLevelType w:val="hybridMultilevel"/>
    <w:tmpl w:val="089CC1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64552"/>
    <w:multiLevelType w:val="hybridMultilevel"/>
    <w:tmpl w:val="3670BD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91B81"/>
    <w:multiLevelType w:val="hybridMultilevel"/>
    <w:tmpl w:val="4912CDF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8689C"/>
    <w:multiLevelType w:val="hybridMultilevel"/>
    <w:tmpl w:val="2514F9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1154E2"/>
    <w:multiLevelType w:val="hybridMultilevel"/>
    <w:tmpl w:val="BA84E5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6D6B74"/>
    <w:multiLevelType w:val="hybridMultilevel"/>
    <w:tmpl w:val="FFAE42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B83939"/>
    <w:multiLevelType w:val="hybridMultilevel"/>
    <w:tmpl w:val="71F40A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70550E"/>
    <w:multiLevelType w:val="hybridMultilevel"/>
    <w:tmpl w:val="756062F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4"/>
  </w:num>
  <w:num w:numId="4">
    <w:abstractNumId w:val="3"/>
  </w:num>
  <w:num w:numId="5">
    <w:abstractNumId w:val="5"/>
  </w:num>
  <w:num w:numId="6">
    <w:abstractNumId w:val="9"/>
  </w:num>
  <w:num w:numId="7">
    <w:abstractNumId w:val="15"/>
  </w:num>
  <w:num w:numId="8">
    <w:abstractNumId w:val="21"/>
  </w:num>
  <w:num w:numId="9">
    <w:abstractNumId w:val="12"/>
  </w:num>
  <w:num w:numId="10">
    <w:abstractNumId w:val="18"/>
  </w:num>
  <w:num w:numId="11">
    <w:abstractNumId w:val="13"/>
  </w:num>
  <w:num w:numId="12">
    <w:abstractNumId w:val="6"/>
  </w:num>
  <w:num w:numId="13">
    <w:abstractNumId w:val="17"/>
  </w:num>
  <w:num w:numId="14">
    <w:abstractNumId w:val="1"/>
  </w:num>
  <w:num w:numId="15">
    <w:abstractNumId w:val="10"/>
  </w:num>
  <w:num w:numId="16">
    <w:abstractNumId w:val="24"/>
  </w:num>
  <w:num w:numId="17">
    <w:abstractNumId w:val="23"/>
  </w:num>
  <w:num w:numId="18">
    <w:abstractNumId w:val="19"/>
  </w:num>
  <w:num w:numId="19">
    <w:abstractNumId w:val="2"/>
  </w:num>
  <w:num w:numId="20">
    <w:abstractNumId w:val="11"/>
  </w:num>
  <w:num w:numId="21">
    <w:abstractNumId w:val="7"/>
  </w:num>
  <w:num w:numId="22">
    <w:abstractNumId w:val="8"/>
  </w:num>
  <w:num w:numId="23">
    <w:abstractNumId w:val="20"/>
  </w:num>
  <w:num w:numId="24">
    <w:abstractNumId w:val="26"/>
  </w:num>
  <w:num w:numId="25">
    <w:abstractNumId w:val="16"/>
  </w:num>
  <w:num w:numId="26">
    <w:abstractNumId w:val="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13F05"/>
    <w:rsid w:val="0002455A"/>
    <w:rsid w:val="00034149"/>
    <w:rsid w:val="00035F8E"/>
    <w:rsid w:val="00036BAF"/>
    <w:rsid w:val="0004356F"/>
    <w:rsid w:val="000622E1"/>
    <w:rsid w:val="00097AEC"/>
    <w:rsid w:val="000A1C63"/>
    <w:rsid w:val="000A2415"/>
    <w:rsid w:val="000C64AA"/>
    <w:rsid w:val="000D0E6C"/>
    <w:rsid w:val="00110599"/>
    <w:rsid w:val="00123D2E"/>
    <w:rsid w:val="00124DC8"/>
    <w:rsid w:val="001254B3"/>
    <w:rsid w:val="001333CE"/>
    <w:rsid w:val="001408D4"/>
    <w:rsid w:val="00150DA2"/>
    <w:rsid w:val="00197897"/>
    <w:rsid w:val="001A0E9F"/>
    <w:rsid w:val="001A207E"/>
    <w:rsid w:val="001B0626"/>
    <w:rsid w:val="001C6DC5"/>
    <w:rsid w:val="0021289D"/>
    <w:rsid w:val="00232264"/>
    <w:rsid w:val="00233E5E"/>
    <w:rsid w:val="00250FE7"/>
    <w:rsid w:val="00265E84"/>
    <w:rsid w:val="00266030"/>
    <w:rsid w:val="0027020A"/>
    <w:rsid w:val="0027170A"/>
    <w:rsid w:val="002871DF"/>
    <w:rsid w:val="00292DE3"/>
    <w:rsid w:val="00293624"/>
    <w:rsid w:val="00295A36"/>
    <w:rsid w:val="002A12E5"/>
    <w:rsid w:val="002A7718"/>
    <w:rsid w:val="002B6F03"/>
    <w:rsid w:val="002C0B7F"/>
    <w:rsid w:val="002C36CB"/>
    <w:rsid w:val="002D3B58"/>
    <w:rsid w:val="002D76B5"/>
    <w:rsid w:val="0030541C"/>
    <w:rsid w:val="00321D7E"/>
    <w:rsid w:val="00331A68"/>
    <w:rsid w:val="003443E0"/>
    <w:rsid w:val="00387645"/>
    <w:rsid w:val="00394C7F"/>
    <w:rsid w:val="003C469C"/>
    <w:rsid w:val="003D43C2"/>
    <w:rsid w:val="003D54FB"/>
    <w:rsid w:val="003D635F"/>
    <w:rsid w:val="003F274F"/>
    <w:rsid w:val="00402958"/>
    <w:rsid w:val="00406EC5"/>
    <w:rsid w:val="00406F64"/>
    <w:rsid w:val="00412838"/>
    <w:rsid w:val="00432A47"/>
    <w:rsid w:val="00434FDD"/>
    <w:rsid w:val="004359C2"/>
    <w:rsid w:val="00435F6C"/>
    <w:rsid w:val="004526E9"/>
    <w:rsid w:val="004619A2"/>
    <w:rsid w:val="00463123"/>
    <w:rsid w:val="0047089D"/>
    <w:rsid w:val="00471A89"/>
    <w:rsid w:val="0047421F"/>
    <w:rsid w:val="00476D52"/>
    <w:rsid w:val="00494066"/>
    <w:rsid w:val="00494638"/>
    <w:rsid w:val="004A4EE0"/>
    <w:rsid w:val="004C0238"/>
    <w:rsid w:val="004C7027"/>
    <w:rsid w:val="005155F6"/>
    <w:rsid w:val="00546011"/>
    <w:rsid w:val="005629D7"/>
    <w:rsid w:val="00564845"/>
    <w:rsid w:val="00565BC9"/>
    <w:rsid w:val="005803AB"/>
    <w:rsid w:val="00585C7F"/>
    <w:rsid w:val="0059146E"/>
    <w:rsid w:val="005A0FB5"/>
    <w:rsid w:val="005A7525"/>
    <w:rsid w:val="005B1F04"/>
    <w:rsid w:val="005B40D4"/>
    <w:rsid w:val="005C115A"/>
    <w:rsid w:val="005C2F31"/>
    <w:rsid w:val="005D4209"/>
    <w:rsid w:val="005D4669"/>
    <w:rsid w:val="005E46EB"/>
    <w:rsid w:val="005E7AAC"/>
    <w:rsid w:val="00607861"/>
    <w:rsid w:val="006273FA"/>
    <w:rsid w:val="00643255"/>
    <w:rsid w:val="00644372"/>
    <w:rsid w:val="0064682A"/>
    <w:rsid w:val="006511EA"/>
    <w:rsid w:val="00666756"/>
    <w:rsid w:val="00677920"/>
    <w:rsid w:val="0068213B"/>
    <w:rsid w:val="006B438E"/>
    <w:rsid w:val="006C189B"/>
    <w:rsid w:val="006D0712"/>
    <w:rsid w:val="006D0771"/>
    <w:rsid w:val="006D1CBE"/>
    <w:rsid w:val="006D3CC2"/>
    <w:rsid w:val="006F72EC"/>
    <w:rsid w:val="00701F50"/>
    <w:rsid w:val="007046CB"/>
    <w:rsid w:val="0071184F"/>
    <w:rsid w:val="00712645"/>
    <w:rsid w:val="0071693E"/>
    <w:rsid w:val="00716EE7"/>
    <w:rsid w:val="00721BDB"/>
    <w:rsid w:val="00760695"/>
    <w:rsid w:val="00773DCA"/>
    <w:rsid w:val="00777D74"/>
    <w:rsid w:val="007B3953"/>
    <w:rsid w:val="007B5B12"/>
    <w:rsid w:val="007C3E63"/>
    <w:rsid w:val="007D2A95"/>
    <w:rsid w:val="007F6299"/>
    <w:rsid w:val="00802562"/>
    <w:rsid w:val="00815857"/>
    <w:rsid w:val="008163CE"/>
    <w:rsid w:val="0082756D"/>
    <w:rsid w:val="00830245"/>
    <w:rsid w:val="00837A08"/>
    <w:rsid w:val="00850F8C"/>
    <w:rsid w:val="008515D5"/>
    <w:rsid w:val="00863BB2"/>
    <w:rsid w:val="00882CA6"/>
    <w:rsid w:val="00892416"/>
    <w:rsid w:val="00892F68"/>
    <w:rsid w:val="008A1F2A"/>
    <w:rsid w:val="008B7DF0"/>
    <w:rsid w:val="008C60DE"/>
    <w:rsid w:val="008D0C22"/>
    <w:rsid w:val="008D3A83"/>
    <w:rsid w:val="008D3F40"/>
    <w:rsid w:val="008D4196"/>
    <w:rsid w:val="0090346C"/>
    <w:rsid w:val="00917ED6"/>
    <w:rsid w:val="009337A9"/>
    <w:rsid w:val="00933E42"/>
    <w:rsid w:val="00940542"/>
    <w:rsid w:val="0094371C"/>
    <w:rsid w:val="009516FA"/>
    <w:rsid w:val="0096132F"/>
    <w:rsid w:val="00973FBB"/>
    <w:rsid w:val="00983397"/>
    <w:rsid w:val="00984D07"/>
    <w:rsid w:val="00997FF4"/>
    <w:rsid w:val="009C073C"/>
    <w:rsid w:val="009C0BB8"/>
    <w:rsid w:val="009E2664"/>
    <w:rsid w:val="009E4681"/>
    <w:rsid w:val="009F7F06"/>
    <w:rsid w:val="00A00AD9"/>
    <w:rsid w:val="00A234F1"/>
    <w:rsid w:val="00A2672C"/>
    <w:rsid w:val="00A27879"/>
    <w:rsid w:val="00A372B9"/>
    <w:rsid w:val="00A45A50"/>
    <w:rsid w:val="00A461DD"/>
    <w:rsid w:val="00A672EB"/>
    <w:rsid w:val="00A769FC"/>
    <w:rsid w:val="00A83176"/>
    <w:rsid w:val="00A928C5"/>
    <w:rsid w:val="00A92F2F"/>
    <w:rsid w:val="00AA6105"/>
    <w:rsid w:val="00AA742F"/>
    <w:rsid w:val="00AB61A8"/>
    <w:rsid w:val="00AC02F7"/>
    <w:rsid w:val="00AC7B9A"/>
    <w:rsid w:val="00AD241B"/>
    <w:rsid w:val="00AE5804"/>
    <w:rsid w:val="00AF4649"/>
    <w:rsid w:val="00B0750F"/>
    <w:rsid w:val="00B16939"/>
    <w:rsid w:val="00B23521"/>
    <w:rsid w:val="00B23E92"/>
    <w:rsid w:val="00B42279"/>
    <w:rsid w:val="00B54A31"/>
    <w:rsid w:val="00B71FA1"/>
    <w:rsid w:val="00B766D2"/>
    <w:rsid w:val="00B931EF"/>
    <w:rsid w:val="00B956F9"/>
    <w:rsid w:val="00BA1BB3"/>
    <w:rsid w:val="00BB2FBC"/>
    <w:rsid w:val="00BD13C4"/>
    <w:rsid w:val="00BD76BD"/>
    <w:rsid w:val="00BD7F08"/>
    <w:rsid w:val="00BF3A34"/>
    <w:rsid w:val="00BF4A29"/>
    <w:rsid w:val="00C01938"/>
    <w:rsid w:val="00C310C5"/>
    <w:rsid w:val="00C40B38"/>
    <w:rsid w:val="00C530DD"/>
    <w:rsid w:val="00C55A7C"/>
    <w:rsid w:val="00C646BD"/>
    <w:rsid w:val="00C65EF7"/>
    <w:rsid w:val="00C90405"/>
    <w:rsid w:val="00CB0C58"/>
    <w:rsid w:val="00CB13E1"/>
    <w:rsid w:val="00CC3543"/>
    <w:rsid w:val="00CC7F71"/>
    <w:rsid w:val="00CD0D24"/>
    <w:rsid w:val="00CD20E4"/>
    <w:rsid w:val="00CE1A6F"/>
    <w:rsid w:val="00D232DB"/>
    <w:rsid w:val="00D308EC"/>
    <w:rsid w:val="00D34EB4"/>
    <w:rsid w:val="00D36A63"/>
    <w:rsid w:val="00D42E26"/>
    <w:rsid w:val="00D57ADB"/>
    <w:rsid w:val="00D640B6"/>
    <w:rsid w:val="00D64972"/>
    <w:rsid w:val="00D8370B"/>
    <w:rsid w:val="00D93191"/>
    <w:rsid w:val="00D96303"/>
    <w:rsid w:val="00DA106D"/>
    <w:rsid w:val="00DA32E5"/>
    <w:rsid w:val="00DA5CF3"/>
    <w:rsid w:val="00DA66BE"/>
    <w:rsid w:val="00DB088E"/>
    <w:rsid w:val="00DC0E41"/>
    <w:rsid w:val="00DD5068"/>
    <w:rsid w:val="00DD58E0"/>
    <w:rsid w:val="00DF688D"/>
    <w:rsid w:val="00E122BD"/>
    <w:rsid w:val="00E319C2"/>
    <w:rsid w:val="00E47500"/>
    <w:rsid w:val="00E51101"/>
    <w:rsid w:val="00E51622"/>
    <w:rsid w:val="00E551EE"/>
    <w:rsid w:val="00E559FA"/>
    <w:rsid w:val="00E756C8"/>
    <w:rsid w:val="00E82A8D"/>
    <w:rsid w:val="00E83DA9"/>
    <w:rsid w:val="00E9373C"/>
    <w:rsid w:val="00EC5AF6"/>
    <w:rsid w:val="00ED603F"/>
    <w:rsid w:val="00EF0910"/>
    <w:rsid w:val="00F02753"/>
    <w:rsid w:val="00F03E50"/>
    <w:rsid w:val="00F129AD"/>
    <w:rsid w:val="00F12C8D"/>
    <w:rsid w:val="00F14197"/>
    <w:rsid w:val="00F40DD7"/>
    <w:rsid w:val="00F436A9"/>
    <w:rsid w:val="00F47B73"/>
    <w:rsid w:val="00F51C94"/>
    <w:rsid w:val="00F577F1"/>
    <w:rsid w:val="00F612D7"/>
    <w:rsid w:val="00F62BF4"/>
    <w:rsid w:val="00F75493"/>
    <w:rsid w:val="00F86585"/>
    <w:rsid w:val="00F91401"/>
    <w:rsid w:val="00F9687F"/>
    <w:rsid w:val="00FA597B"/>
    <w:rsid w:val="00FA74DC"/>
    <w:rsid w:val="00FB35FB"/>
    <w:rsid w:val="00FB4804"/>
    <w:rsid w:val="00FB686A"/>
    <w:rsid w:val="00FC0EFB"/>
    <w:rsid w:val="00FC6F52"/>
    <w:rsid w:val="00FD0CD0"/>
    <w:rsid w:val="00FD4E60"/>
    <w:rsid w:val="00FD61DB"/>
    <w:rsid w:val="00FF383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928C5"/>
  </w:style>
  <w:style w:type="paragraph" w:styleId="berschrift1">
    <w:name w:val="heading 1"/>
    <w:basedOn w:val="Standard"/>
    <w:next w:val="Standard"/>
    <w:link w:val="berschrift1Zchn"/>
    <w:uiPriority w:val="9"/>
    <w:qFormat/>
    <w:rsid w:val="00BD13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B3953"/>
    <w:pPr>
      <w:ind w:left="720"/>
      <w:contextualSpacing/>
    </w:pPr>
  </w:style>
  <w:style w:type="table" w:styleId="Tabellenraster">
    <w:name w:val="Table Grid"/>
    <w:basedOn w:val="NormaleTabelle"/>
    <w:uiPriority w:val="59"/>
    <w:rsid w:val="007D2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D13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ontstyle01">
    <w:name w:val="fontstyle01"/>
    <w:basedOn w:val="Absatz-Standardschriftart"/>
    <w:rsid w:val="00973FBB"/>
    <w:rPr>
      <w:rFonts w:ascii="Tahoma" w:hAnsi="Tahoma" w:cs="Tahoma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ellenraster1">
    <w:name w:val="Tabellenraster1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4">
    <w:name w:val="Tabellenraster14"/>
    <w:basedOn w:val="NormaleTabelle"/>
    <w:next w:val="Tabellenraster"/>
    <w:uiPriority w:val="59"/>
    <w:rsid w:val="00E9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41">
    <w:name w:val="Tabellenraster141"/>
    <w:basedOn w:val="NormaleTabelle"/>
    <w:next w:val="Tabellenraster"/>
    <w:uiPriority w:val="59"/>
    <w:rsid w:val="00266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5">
    <w:name w:val="Tabellenraster15"/>
    <w:basedOn w:val="NormaleTabelle"/>
    <w:next w:val="Tabellenraster"/>
    <w:uiPriority w:val="59"/>
    <w:rsid w:val="00266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3766FC-0E7B-4709-BAB3-4670AC08E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1586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Lerch - C.C.Buchner Verlag</cp:lastModifiedBy>
  <cp:revision>2</cp:revision>
  <cp:lastPrinted>2021-04-27T10:30:00Z</cp:lastPrinted>
  <dcterms:created xsi:type="dcterms:W3CDTF">2023-03-14T08:38:00Z</dcterms:created>
  <dcterms:modified xsi:type="dcterms:W3CDTF">2023-03-14T08:38:00Z</dcterms:modified>
</cp:coreProperties>
</file>